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14060E" w:rsidRDefault="0014060E" w:rsidP="0014060E">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 xml:space="preserve">de supraveghere a lucrarilor – dirigintie de santier </w:t>
      </w:r>
    </w:p>
    <w:p w:rsidR="0014060E" w:rsidRDefault="0014060E" w:rsidP="0014060E">
      <w:pPr>
        <w:spacing w:line="360" w:lineRule="auto"/>
        <w:ind w:left="180"/>
        <w:jc w:val="center"/>
        <w:rPr>
          <w:rFonts w:ascii="Arial" w:hAnsi="Arial" w:cs="Arial"/>
          <w:b/>
        </w:rPr>
      </w:pPr>
      <w:r>
        <w:rPr>
          <w:rFonts w:ascii="Arial" w:hAnsi="Arial" w:cs="Arial"/>
          <w:b/>
        </w:rPr>
        <w:t>pentru obiectivul de investitii</w:t>
      </w:r>
    </w:p>
    <w:p w:rsidR="0014060E" w:rsidRDefault="0014060E" w:rsidP="0014060E">
      <w:pPr>
        <w:spacing w:line="360" w:lineRule="auto"/>
        <w:ind w:left="180"/>
        <w:jc w:val="center"/>
        <w:rPr>
          <w:rFonts w:ascii="Arial" w:hAnsi="Arial" w:cs="Arial"/>
          <w:b/>
        </w:rPr>
      </w:pPr>
      <w:r w:rsidRPr="000B60B0">
        <w:rPr>
          <w:rFonts w:ascii="Arial" w:hAnsi="Arial" w:cs="Arial"/>
          <w:b/>
        </w:rPr>
        <w:t xml:space="preserve"> “Sistematizare strazi in municipiul Pascani – str. Mihai Viteazu – tronson de la intersectia cu str. Unirii, pana la inte</w:t>
      </w:r>
      <w:r>
        <w:rPr>
          <w:rFonts w:ascii="Arial" w:hAnsi="Arial" w:cs="Arial"/>
          <w:b/>
        </w:rPr>
        <w:t>rsectia cu strada Vasile Lupu”</w:t>
      </w: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8E429A"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8E429A"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8E429A"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2F" w:rsidRDefault="00C0742F" w:rsidP="004B771A">
      <w:r>
        <w:separator/>
      </w:r>
    </w:p>
  </w:endnote>
  <w:endnote w:type="continuationSeparator" w:id="0">
    <w:p w:rsidR="00C0742F" w:rsidRDefault="00C0742F"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8E429A">
        <w:pPr>
          <w:pStyle w:val="Footer"/>
          <w:jc w:val="right"/>
        </w:pPr>
        <w:fldSimple w:instr=" PAGE   \* MERGEFORMAT ">
          <w:r w:rsidR="0014060E">
            <w:rPr>
              <w:noProof/>
            </w:rPr>
            <w:t>6</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2F" w:rsidRDefault="00C0742F" w:rsidP="004B771A">
      <w:r>
        <w:separator/>
      </w:r>
    </w:p>
  </w:footnote>
  <w:footnote w:type="continuationSeparator" w:id="0">
    <w:p w:rsidR="00C0742F" w:rsidRDefault="00C0742F"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060E"/>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DC6"/>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429A"/>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0742F"/>
    <w:rsid w:val="00C1052C"/>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A7B5-DB97-4B06-92A5-5180A6DE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36</cp:revision>
  <cp:lastPrinted>2017-03-28T10:47:00Z</cp:lastPrinted>
  <dcterms:created xsi:type="dcterms:W3CDTF">2016-12-29T10:31:00Z</dcterms:created>
  <dcterms:modified xsi:type="dcterms:W3CDTF">2017-05-31T10:23:00Z</dcterms:modified>
</cp:coreProperties>
</file>