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41" w:rsidRPr="008807ED" w:rsidRDefault="00800641" w:rsidP="00800641">
      <w:pPr>
        <w:jc w:val="center"/>
        <w:rPr>
          <w:rFonts w:ascii="Arial" w:hAnsi="Arial" w:cs="Arial"/>
          <w:b/>
          <w:sz w:val="24"/>
          <w:szCs w:val="24"/>
        </w:rPr>
      </w:pPr>
      <w:r w:rsidRPr="008807ED">
        <w:rPr>
          <w:rFonts w:ascii="Arial" w:hAnsi="Arial" w:cs="Arial"/>
          <w:b/>
          <w:sz w:val="24"/>
          <w:szCs w:val="24"/>
        </w:rPr>
        <w:t>ANUNT</w:t>
      </w:r>
    </w:p>
    <w:p w:rsidR="00800641" w:rsidRPr="008807ED" w:rsidRDefault="00800641" w:rsidP="00800641">
      <w:pPr>
        <w:jc w:val="center"/>
        <w:rPr>
          <w:rFonts w:ascii="Arial" w:hAnsi="Arial" w:cs="Arial"/>
          <w:b/>
          <w:sz w:val="24"/>
          <w:szCs w:val="24"/>
        </w:rPr>
      </w:pPr>
    </w:p>
    <w:p w:rsidR="00800641" w:rsidRPr="008807ED" w:rsidRDefault="00800641" w:rsidP="00800641">
      <w:pPr>
        <w:jc w:val="center"/>
        <w:rPr>
          <w:rFonts w:ascii="Arial" w:hAnsi="Arial" w:cs="Arial"/>
          <w:b/>
          <w:sz w:val="24"/>
          <w:szCs w:val="24"/>
        </w:rPr>
      </w:pPr>
      <w:r w:rsidRPr="008807ED">
        <w:rPr>
          <w:rFonts w:ascii="Arial" w:hAnsi="Arial" w:cs="Arial"/>
          <w:b/>
          <w:sz w:val="24"/>
          <w:szCs w:val="24"/>
        </w:rPr>
        <w:t>IN ATENTIA PRESEDINTILOR ASOCIATIILOR DE PROPRIETARI</w:t>
      </w:r>
    </w:p>
    <w:p w:rsidR="00800641" w:rsidRPr="008807ED" w:rsidRDefault="00800641" w:rsidP="00800641">
      <w:pPr>
        <w:jc w:val="both"/>
        <w:rPr>
          <w:rFonts w:ascii="Arial" w:hAnsi="Arial" w:cs="Arial"/>
          <w:sz w:val="24"/>
          <w:szCs w:val="24"/>
        </w:rPr>
      </w:pPr>
    </w:p>
    <w:p w:rsidR="00800641" w:rsidRPr="008807ED" w:rsidRDefault="00800641" w:rsidP="00800641">
      <w:pPr>
        <w:pStyle w:val="Heading8"/>
        <w:ind w:firstLine="720"/>
        <w:jc w:val="both"/>
        <w:rPr>
          <w:rFonts w:cs="Arial"/>
          <w:b w:val="0"/>
        </w:rPr>
      </w:pPr>
      <w:r w:rsidRPr="008807ED">
        <w:rPr>
          <w:rFonts w:cs="Arial"/>
          <w:b w:val="0"/>
          <w:caps/>
        </w:rPr>
        <w:t xml:space="preserve">MINISTERUL DEZVOLTARII REGIONALE SI ADMINISTRATIEI </w:t>
      </w:r>
      <w:r w:rsidRPr="008807ED">
        <w:rPr>
          <w:rFonts w:cs="Arial"/>
          <w:b w:val="0"/>
        </w:rPr>
        <w:t xml:space="preserve">PUBLICE  a lansat </w:t>
      </w:r>
      <w:r w:rsidRPr="008807ED">
        <w:rPr>
          <w:rFonts w:cs="Arial"/>
        </w:rPr>
        <w:t xml:space="preserve">AXA PRIORITARĂ 3, PRIORITATEA DE INVESTITII 3.1, </w:t>
      </w:r>
      <w:r w:rsidRPr="008807ED">
        <w:rPr>
          <w:rFonts w:cs="Arial"/>
          <w:caps/>
        </w:rPr>
        <w:t>OPERAtIUNEA A – CLĂDIRI REZIDENtIALE</w:t>
      </w:r>
      <w:r w:rsidRPr="008807ED">
        <w:rPr>
          <w:rFonts w:cs="Arial"/>
          <w:b w:val="0"/>
          <w:caps/>
        </w:rPr>
        <w:t xml:space="preserve"> </w:t>
      </w:r>
      <w:r w:rsidRPr="008807ED">
        <w:rPr>
          <w:rFonts w:cs="Arial"/>
          <w:b w:val="0"/>
        </w:rPr>
        <w:t xml:space="preserve">din cadrul </w:t>
      </w:r>
      <w:r w:rsidRPr="008807ED">
        <w:rPr>
          <w:rFonts w:cs="Arial"/>
        </w:rPr>
        <w:t>Programului Operational Regional 2014-2020</w:t>
      </w:r>
    </w:p>
    <w:p w:rsidR="00800641" w:rsidRDefault="00800641" w:rsidP="0080064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807ED">
        <w:rPr>
          <w:rFonts w:ascii="Arial" w:hAnsi="Arial" w:cs="Arial"/>
          <w:sz w:val="24"/>
          <w:szCs w:val="24"/>
        </w:rPr>
        <w:t>Asociatiile interesate pot beneficia de eficietizarea energetica a blocurilor. Lucrarile care pot</w:t>
      </w:r>
      <w:r>
        <w:rPr>
          <w:rFonts w:ascii="Arial" w:hAnsi="Arial" w:cs="Arial"/>
          <w:sz w:val="24"/>
          <w:szCs w:val="24"/>
        </w:rPr>
        <w:t xml:space="preserve"> fi realizate sunt:</w:t>
      </w:r>
    </w:p>
    <w:p w:rsidR="00800641" w:rsidRPr="008807ED" w:rsidRDefault="00800641" w:rsidP="0080064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807ED">
        <w:rPr>
          <w:rFonts w:ascii="Arial" w:hAnsi="Arial" w:cs="Arial"/>
          <w:sz w:val="24"/>
          <w:szCs w:val="24"/>
        </w:rPr>
        <w:t>îmbunătă</w:t>
      </w:r>
      <w:r w:rsidRPr="008807ED">
        <w:rPr>
          <w:rFonts w:asciiTheme="minorHAnsi" w:hAnsiTheme="minorHAnsi" w:cs="Arial"/>
          <w:sz w:val="24"/>
          <w:szCs w:val="24"/>
        </w:rPr>
        <w:t>ț</w:t>
      </w:r>
      <w:r w:rsidRPr="008807ED">
        <w:rPr>
          <w:rFonts w:ascii="Arial" w:hAnsi="Arial" w:cs="Arial"/>
          <w:sz w:val="24"/>
          <w:szCs w:val="24"/>
        </w:rPr>
        <w:t>irea izola</w:t>
      </w:r>
      <w:r w:rsidRPr="008807ED">
        <w:rPr>
          <w:rFonts w:asciiTheme="minorHAnsi" w:hAnsiTheme="minorHAnsi" w:cs="Arial"/>
          <w:sz w:val="24"/>
          <w:szCs w:val="24"/>
        </w:rPr>
        <w:t>ț</w:t>
      </w:r>
      <w:r w:rsidRPr="008807ED">
        <w:rPr>
          <w:rFonts w:ascii="Arial" w:hAnsi="Arial" w:cs="Arial"/>
          <w:sz w:val="24"/>
          <w:szCs w:val="24"/>
        </w:rPr>
        <w:t xml:space="preserve">iei termice </w:t>
      </w:r>
      <w:r w:rsidRPr="008807ED">
        <w:rPr>
          <w:rFonts w:asciiTheme="minorHAnsi" w:hAnsiTheme="minorHAnsi" w:cs="Arial"/>
          <w:sz w:val="24"/>
          <w:szCs w:val="24"/>
        </w:rPr>
        <w:t>ș</w:t>
      </w:r>
      <w:r w:rsidRPr="008807ED">
        <w:rPr>
          <w:rFonts w:ascii="Arial" w:hAnsi="Arial" w:cs="Arial"/>
          <w:sz w:val="24"/>
          <w:szCs w:val="24"/>
        </w:rPr>
        <w:t>i hidroizolare anvelopei clădirii (pere</w:t>
      </w:r>
      <w:r w:rsidRPr="008807ED">
        <w:rPr>
          <w:rFonts w:asciiTheme="minorHAnsi" w:hAnsiTheme="minorHAnsi" w:cs="Arial"/>
          <w:sz w:val="24"/>
          <w:szCs w:val="24"/>
        </w:rPr>
        <w:t>ț</w:t>
      </w:r>
      <w:r w:rsidRPr="008807ED">
        <w:rPr>
          <w:rFonts w:ascii="Arial" w:hAnsi="Arial" w:cs="Arial"/>
          <w:sz w:val="24"/>
          <w:szCs w:val="24"/>
        </w:rPr>
        <w:t>i exteriori, ferestre, tâmplărie, plan</w:t>
      </w:r>
      <w:r w:rsidRPr="008807ED">
        <w:rPr>
          <w:rFonts w:asciiTheme="minorHAnsi" w:hAnsiTheme="minorHAnsi" w:cs="Arial"/>
          <w:sz w:val="24"/>
          <w:szCs w:val="24"/>
        </w:rPr>
        <w:t>ș</w:t>
      </w:r>
      <w:r w:rsidRPr="008807ED">
        <w:rPr>
          <w:rFonts w:ascii="Arial" w:hAnsi="Arial" w:cs="Arial"/>
          <w:sz w:val="24"/>
          <w:szCs w:val="24"/>
        </w:rPr>
        <w:t>eu superior, plan</w:t>
      </w:r>
      <w:r w:rsidRPr="008807ED">
        <w:rPr>
          <w:rFonts w:asciiTheme="minorHAnsi" w:hAnsiTheme="minorHAnsi" w:cs="Arial"/>
          <w:sz w:val="24"/>
          <w:szCs w:val="24"/>
        </w:rPr>
        <w:t>ș</w:t>
      </w:r>
      <w:r w:rsidRPr="008807ED">
        <w:rPr>
          <w:rFonts w:ascii="Arial" w:hAnsi="Arial" w:cs="Arial"/>
          <w:sz w:val="24"/>
          <w:szCs w:val="24"/>
        </w:rPr>
        <w:t xml:space="preserve">eu peste subsol), </w:t>
      </w:r>
      <w:r w:rsidRPr="008807ED">
        <w:rPr>
          <w:rFonts w:asciiTheme="minorHAnsi" w:hAnsiTheme="minorHAnsi" w:cs="Arial"/>
          <w:sz w:val="24"/>
          <w:szCs w:val="24"/>
        </w:rPr>
        <w:t>ș</w:t>
      </w:r>
      <w:r w:rsidRPr="008807ED">
        <w:rPr>
          <w:rFonts w:ascii="Arial" w:hAnsi="Arial" w:cs="Arial"/>
          <w:sz w:val="24"/>
          <w:szCs w:val="24"/>
        </w:rPr>
        <w:t>arpantelor, inclusiv măsuri de consolidare;</w:t>
      </w:r>
    </w:p>
    <w:p w:rsidR="00800641" w:rsidRPr="008807ED" w:rsidRDefault="00800641" w:rsidP="0080064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807ED">
        <w:rPr>
          <w:rFonts w:ascii="Arial" w:hAnsi="Arial" w:cs="Arial"/>
          <w:sz w:val="24"/>
          <w:szCs w:val="24"/>
        </w:rPr>
        <w:t xml:space="preserve">reabilitarea </w:t>
      </w:r>
      <w:r w:rsidRPr="008807ED">
        <w:rPr>
          <w:rFonts w:asciiTheme="minorHAnsi" w:hAnsiTheme="minorHAnsi" w:cs="Arial"/>
          <w:sz w:val="24"/>
          <w:szCs w:val="24"/>
        </w:rPr>
        <w:t>ș</w:t>
      </w:r>
      <w:r w:rsidRPr="008807ED">
        <w:rPr>
          <w:rFonts w:ascii="Arial" w:hAnsi="Arial" w:cs="Arial"/>
          <w:sz w:val="24"/>
          <w:szCs w:val="24"/>
        </w:rPr>
        <w:t>i modernizarea instalaţiei de distribuţie a agentului termic – încălzire şi apă caldă de consum, parte comună a clădirii tip bloc de locuinţe, inclusiv montarea de robinete cu cap termostatic etc.</w:t>
      </w:r>
    </w:p>
    <w:p w:rsidR="00800641" w:rsidRPr="008807ED" w:rsidRDefault="00800641" w:rsidP="0080064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807ED">
        <w:rPr>
          <w:rFonts w:ascii="Arial" w:hAnsi="Arial" w:cs="Arial"/>
          <w:sz w:val="24"/>
          <w:szCs w:val="24"/>
        </w:rPr>
        <w:t>modernizarea sistemului de încălzire: repararea/înlocuirea centralei termice de bloc/scară; achizi</w:t>
      </w:r>
      <w:r w:rsidRPr="008807ED">
        <w:rPr>
          <w:rFonts w:asciiTheme="minorHAnsi" w:hAnsiTheme="minorHAnsi" w:cs="Arial"/>
          <w:sz w:val="24"/>
          <w:szCs w:val="24"/>
        </w:rPr>
        <w:t>ț</w:t>
      </w:r>
      <w:r w:rsidRPr="008807ED">
        <w:rPr>
          <w:rFonts w:ascii="Arial" w:hAnsi="Arial" w:cs="Arial"/>
          <w:sz w:val="24"/>
          <w:szCs w:val="24"/>
        </w:rPr>
        <w:t xml:space="preserve">ionarea </w:t>
      </w:r>
      <w:r w:rsidRPr="008807ED">
        <w:rPr>
          <w:rFonts w:asciiTheme="minorHAnsi" w:hAnsiTheme="minorHAnsi" w:cs="Arial"/>
          <w:sz w:val="24"/>
          <w:szCs w:val="24"/>
        </w:rPr>
        <w:t>ș</w:t>
      </w:r>
      <w:r w:rsidRPr="008807ED">
        <w:rPr>
          <w:rFonts w:ascii="Arial" w:hAnsi="Arial" w:cs="Arial"/>
          <w:sz w:val="24"/>
          <w:szCs w:val="24"/>
        </w:rPr>
        <w:t>i instalarea unor sisteme alternative de producere a energiei din surse regenerabile – panouri solare termice, panouri solare electrice, pompe de căldura si/sau centrale termice pe biomasa etc.;</w:t>
      </w:r>
    </w:p>
    <w:p w:rsidR="00800641" w:rsidRPr="008807ED" w:rsidRDefault="00800641" w:rsidP="0080064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807ED">
        <w:rPr>
          <w:rFonts w:ascii="Arial" w:hAnsi="Arial" w:cs="Arial"/>
          <w:sz w:val="24"/>
          <w:szCs w:val="24"/>
        </w:rPr>
        <w:t xml:space="preserve">înlocuirea corpurilor de iluminat fluorescent </w:t>
      </w:r>
      <w:r w:rsidRPr="008807ED">
        <w:rPr>
          <w:rFonts w:asciiTheme="minorHAnsi" w:hAnsiTheme="minorHAnsi" w:cs="Arial"/>
          <w:sz w:val="24"/>
          <w:szCs w:val="24"/>
        </w:rPr>
        <w:t>ș</w:t>
      </w:r>
      <w:r w:rsidRPr="008807ED">
        <w:rPr>
          <w:rFonts w:ascii="Arial" w:hAnsi="Arial" w:cs="Arial"/>
          <w:sz w:val="24"/>
          <w:szCs w:val="24"/>
        </w:rPr>
        <w:t>i incandescent din spa</w:t>
      </w:r>
      <w:r w:rsidRPr="008807ED">
        <w:rPr>
          <w:rFonts w:asciiTheme="minorHAnsi" w:hAnsiTheme="minorHAnsi" w:cs="Arial"/>
          <w:sz w:val="24"/>
          <w:szCs w:val="24"/>
        </w:rPr>
        <w:t>ț</w:t>
      </w:r>
      <w:r w:rsidRPr="008807ED">
        <w:rPr>
          <w:rFonts w:ascii="Arial" w:hAnsi="Arial" w:cs="Arial"/>
          <w:sz w:val="24"/>
          <w:szCs w:val="24"/>
        </w:rPr>
        <w:t>iile comune cu corpuri de iluminat cu eficien</w:t>
      </w:r>
      <w:r w:rsidRPr="008807ED">
        <w:rPr>
          <w:rFonts w:asciiTheme="minorHAnsi" w:hAnsiTheme="minorHAnsi" w:cs="Arial"/>
          <w:sz w:val="24"/>
          <w:szCs w:val="24"/>
        </w:rPr>
        <w:t>ț</w:t>
      </w:r>
      <w:r w:rsidRPr="008807ED">
        <w:rPr>
          <w:rFonts w:ascii="Arial" w:hAnsi="Arial" w:cs="Arial"/>
          <w:sz w:val="24"/>
          <w:szCs w:val="24"/>
        </w:rPr>
        <w:t xml:space="preserve">ă energetică ridicată </w:t>
      </w:r>
      <w:r w:rsidRPr="008807ED">
        <w:rPr>
          <w:rFonts w:asciiTheme="minorHAnsi" w:hAnsiTheme="minorHAnsi" w:cs="Arial"/>
          <w:sz w:val="24"/>
          <w:szCs w:val="24"/>
        </w:rPr>
        <w:t>ș</w:t>
      </w:r>
      <w:r w:rsidRPr="008807ED">
        <w:rPr>
          <w:rFonts w:ascii="Arial" w:hAnsi="Arial" w:cs="Arial"/>
          <w:sz w:val="24"/>
          <w:szCs w:val="24"/>
        </w:rPr>
        <w:t>i durată mare de via</w:t>
      </w:r>
      <w:r w:rsidRPr="008807ED">
        <w:rPr>
          <w:rFonts w:asciiTheme="minorHAnsi" w:hAnsiTheme="minorHAnsi" w:cs="Arial"/>
          <w:sz w:val="24"/>
          <w:szCs w:val="24"/>
        </w:rPr>
        <w:t>ț</w:t>
      </w:r>
      <w:r w:rsidRPr="008807ED">
        <w:rPr>
          <w:rFonts w:ascii="Arial" w:hAnsi="Arial" w:cs="Arial"/>
          <w:sz w:val="24"/>
          <w:szCs w:val="24"/>
        </w:rPr>
        <w:t xml:space="preserve">ă; </w:t>
      </w:r>
    </w:p>
    <w:p w:rsidR="00800641" w:rsidRPr="008807ED" w:rsidRDefault="00800641" w:rsidP="0080064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807ED">
        <w:rPr>
          <w:rFonts w:ascii="Arial" w:hAnsi="Arial" w:cs="Arial"/>
          <w:sz w:val="24"/>
          <w:szCs w:val="24"/>
        </w:rPr>
        <w:t>implementarea sistemelor de management al func</w:t>
      </w:r>
      <w:r w:rsidRPr="008807ED">
        <w:rPr>
          <w:rFonts w:asciiTheme="minorHAnsi" w:hAnsiTheme="minorHAnsi" w:cs="Arial"/>
          <w:sz w:val="24"/>
          <w:szCs w:val="24"/>
        </w:rPr>
        <w:t>ț</w:t>
      </w:r>
      <w:r w:rsidRPr="008807ED">
        <w:rPr>
          <w:rFonts w:ascii="Arial" w:hAnsi="Arial" w:cs="Arial"/>
          <w:sz w:val="24"/>
          <w:szCs w:val="24"/>
        </w:rPr>
        <w:t>ionării consumurilor energetice: achizi</w:t>
      </w:r>
      <w:r w:rsidRPr="008807ED">
        <w:rPr>
          <w:rFonts w:asciiTheme="minorHAnsi" w:hAnsiTheme="minorHAnsi" w:cs="Arial"/>
          <w:sz w:val="24"/>
          <w:szCs w:val="24"/>
        </w:rPr>
        <w:t>ț</w:t>
      </w:r>
      <w:r w:rsidRPr="008807ED">
        <w:rPr>
          <w:rFonts w:ascii="Arial" w:hAnsi="Arial" w:cs="Arial"/>
          <w:sz w:val="24"/>
          <w:szCs w:val="24"/>
        </w:rPr>
        <w:t xml:space="preserve">ionarea </w:t>
      </w:r>
      <w:r w:rsidRPr="008807ED">
        <w:rPr>
          <w:rFonts w:asciiTheme="minorHAnsi" w:hAnsiTheme="minorHAnsi" w:cs="Arial"/>
          <w:sz w:val="24"/>
          <w:szCs w:val="24"/>
        </w:rPr>
        <w:t>ș</w:t>
      </w:r>
      <w:r w:rsidRPr="008807ED">
        <w:rPr>
          <w:rFonts w:ascii="Arial" w:hAnsi="Arial" w:cs="Arial"/>
          <w:sz w:val="24"/>
          <w:szCs w:val="24"/>
        </w:rPr>
        <w:t xml:space="preserve">i instalarea sistemelor inteligente pentru promovarea </w:t>
      </w:r>
      <w:r w:rsidRPr="008807ED">
        <w:rPr>
          <w:rFonts w:asciiTheme="minorHAnsi" w:hAnsiTheme="minorHAnsi" w:cs="Arial"/>
          <w:sz w:val="24"/>
          <w:szCs w:val="24"/>
        </w:rPr>
        <w:t>ș</w:t>
      </w:r>
      <w:r w:rsidRPr="008807ED">
        <w:rPr>
          <w:rFonts w:ascii="Arial" w:hAnsi="Arial" w:cs="Arial"/>
          <w:sz w:val="24"/>
          <w:szCs w:val="24"/>
        </w:rPr>
        <w:t>i gestionarea energiei electrice;</w:t>
      </w:r>
    </w:p>
    <w:p w:rsidR="00800641" w:rsidRPr="008807ED" w:rsidRDefault="00800641" w:rsidP="0080064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807ED">
        <w:rPr>
          <w:rFonts w:ascii="Arial" w:hAnsi="Arial" w:cs="Arial"/>
          <w:sz w:val="24"/>
          <w:szCs w:val="24"/>
        </w:rPr>
        <w:t>orice alte activită</w:t>
      </w:r>
      <w:r w:rsidRPr="008807ED">
        <w:rPr>
          <w:rFonts w:asciiTheme="minorHAnsi" w:hAnsiTheme="minorHAnsi" w:cs="Arial"/>
          <w:sz w:val="24"/>
          <w:szCs w:val="24"/>
        </w:rPr>
        <w:t>ț</w:t>
      </w:r>
      <w:r w:rsidRPr="008807ED">
        <w:rPr>
          <w:rFonts w:ascii="Arial" w:hAnsi="Arial" w:cs="Arial"/>
          <w:sz w:val="24"/>
          <w:szCs w:val="24"/>
        </w:rPr>
        <w:t xml:space="preserve">i care conduc la îndeplinirea realizării obiectivelor proiectului (înlocuirea lifturilor </w:t>
      </w:r>
      <w:r w:rsidRPr="008807ED">
        <w:rPr>
          <w:rFonts w:asciiTheme="minorHAnsi" w:hAnsiTheme="minorHAnsi" w:cs="Arial"/>
          <w:sz w:val="24"/>
          <w:szCs w:val="24"/>
        </w:rPr>
        <w:t>ș</w:t>
      </w:r>
      <w:r w:rsidRPr="008807ED">
        <w:rPr>
          <w:rFonts w:ascii="Arial" w:hAnsi="Arial" w:cs="Arial"/>
          <w:sz w:val="24"/>
          <w:szCs w:val="24"/>
        </w:rPr>
        <w:t>i a circuitelor electrice în păr</w:t>
      </w:r>
      <w:r w:rsidRPr="008807ED">
        <w:rPr>
          <w:rFonts w:asciiTheme="minorHAnsi" w:hAnsiTheme="minorHAnsi" w:cs="Arial"/>
          <w:sz w:val="24"/>
          <w:szCs w:val="24"/>
        </w:rPr>
        <w:t>ț</w:t>
      </w:r>
      <w:r w:rsidRPr="008807ED">
        <w:rPr>
          <w:rFonts w:ascii="Arial" w:hAnsi="Arial" w:cs="Arial"/>
          <w:sz w:val="24"/>
          <w:szCs w:val="24"/>
        </w:rPr>
        <w:t>ile comune - scări, subsol, lucrări de demontare a instala</w:t>
      </w:r>
      <w:r w:rsidRPr="008807ED">
        <w:rPr>
          <w:rFonts w:asciiTheme="minorHAnsi" w:hAnsiTheme="minorHAnsi" w:cs="Arial"/>
          <w:sz w:val="24"/>
          <w:szCs w:val="24"/>
        </w:rPr>
        <w:t>ț</w:t>
      </w:r>
      <w:r w:rsidRPr="008807ED">
        <w:rPr>
          <w:rFonts w:ascii="Arial" w:hAnsi="Arial" w:cs="Arial"/>
          <w:sz w:val="24"/>
          <w:szCs w:val="24"/>
        </w:rPr>
        <w:t xml:space="preserve">iilor </w:t>
      </w:r>
      <w:r w:rsidRPr="008807ED">
        <w:rPr>
          <w:rFonts w:asciiTheme="minorHAnsi" w:hAnsiTheme="minorHAnsi" w:cs="Arial"/>
          <w:sz w:val="24"/>
          <w:szCs w:val="24"/>
        </w:rPr>
        <w:t>ș</w:t>
      </w:r>
      <w:r w:rsidRPr="008807ED">
        <w:rPr>
          <w:rFonts w:ascii="Arial" w:hAnsi="Arial" w:cs="Arial"/>
          <w:sz w:val="24"/>
          <w:szCs w:val="24"/>
        </w:rPr>
        <w:t>i echipamentelor montate, lucrari de repara</w:t>
      </w:r>
      <w:r w:rsidRPr="008807ED">
        <w:rPr>
          <w:rFonts w:asciiTheme="minorHAnsi" w:hAnsiTheme="minorHAnsi" w:cs="Arial"/>
          <w:sz w:val="24"/>
          <w:szCs w:val="24"/>
        </w:rPr>
        <w:t>ț</w:t>
      </w:r>
      <w:r w:rsidRPr="008807ED">
        <w:rPr>
          <w:rFonts w:ascii="Arial" w:hAnsi="Arial" w:cs="Arial"/>
          <w:sz w:val="24"/>
          <w:szCs w:val="24"/>
        </w:rPr>
        <w:t>ii la fa</w:t>
      </w:r>
      <w:r w:rsidRPr="008807ED">
        <w:rPr>
          <w:rFonts w:asciiTheme="minorHAnsi" w:hAnsiTheme="minorHAnsi" w:cs="Arial"/>
          <w:sz w:val="24"/>
          <w:szCs w:val="24"/>
        </w:rPr>
        <w:t>ț</w:t>
      </w:r>
      <w:r w:rsidRPr="008807ED">
        <w:rPr>
          <w:rFonts w:ascii="Arial" w:hAnsi="Arial" w:cs="Arial"/>
          <w:sz w:val="24"/>
          <w:szCs w:val="24"/>
        </w:rPr>
        <w:t>ade etc.);</w:t>
      </w:r>
    </w:p>
    <w:p w:rsidR="00800641" w:rsidRDefault="00800641" w:rsidP="00800641">
      <w:pPr>
        <w:jc w:val="both"/>
        <w:rPr>
          <w:rFonts w:ascii="Cambria Math" w:hAnsi="Cambria Math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Contributia la finantare</w:t>
      </w:r>
      <w:r>
        <w:rPr>
          <w:rFonts w:ascii="Cambria Math" w:hAnsi="Cambria Math" w:cs="Arial"/>
          <w:sz w:val="24"/>
          <w:szCs w:val="24"/>
        </w:rPr>
        <w:t>:</w:t>
      </w:r>
    </w:p>
    <w:p w:rsidR="00800641" w:rsidRPr="008807ED" w:rsidRDefault="00800641" w:rsidP="00800641">
      <w:pPr>
        <w:jc w:val="both"/>
        <w:rPr>
          <w:rFonts w:ascii="Arial" w:hAnsi="Arial" w:cs="Arial"/>
          <w:sz w:val="24"/>
          <w:szCs w:val="24"/>
        </w:rPr>
      </w:pPr>
      <w:r w:rsidRPr="008807ED">
        <w:rPr>
          <w:rFonts w:ascii="Arial" w:hAnsi="Arial" w:cs="Arial"/>
          <w:sz w:val="24"/>
          <w:szCs w:val="24"/>
        </w:rPr>
        <w:t>-60 %- din totalul cheltuielilor eligibile ale proiectelor - Fondul European de Dezvoltare Regională şi bugetul de stat;</w:t>
      </w:r>
    </w:p>
    <w:p w:rsidR="00800641" w:rsidRPr="008807ED" w:rsidRDefault="00800641" w:rsidP="00800641">
      <w:pPr>
        <w:jc w:val="both"/>
        <w:rPr>
          <w:rFonts w:ascii="Arial" w:hAnsi="Arial" w:cs="Arial"/>
          <w:sz w:val="24"/>
          <w:szCs w:val="24"/>
        </w:rPr>
      </w:pPr>
      <w:r w:rsidRPr="008807ED">
        <w:rPr>
          <w:rFonts w:ascii="Arial" w:hAnsi="Arial" w:cs="Arial"/>
          <w:sz w:val="24"/>
          <w:szCs w:val="24"/>
        </w:rPr>
        <w:t>-15 %- din totalul cheltuielilor eligibile ale proiectelor si 75 % din cheltuielilor neeligibile-  UAT</w:t>
      </w:r>
    </w:p>
    <w:p w:rsidR="00800641" w:rsidRPr="008807ED" w:rsidRDefault="00800641" w:rsidP="008006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8807ED">
        <w:rPr>
          <w:rFonts w:ascii="Arial" w:hAnsi="Arial" w:cs="Arial"/>
          <w:bCs/>
          <w:sz w:val="24"/>
          <w:szCs w:val="24"/>
        </w:rPr>
        <w:t xml:space="preserve">25% din valoarea cheltuielilor aferente C+M+E (cheltuieli eligibile) şi 25% din valoarea cheltuielilor aferente C+M+E (cheltuieli neeligibile) </w:t>
      </w:r>
      <w:r w:rsidRPr="008807ED">
        <w:rPr>
          <w:rFonts w:ascii="Arial" w:hAnsi="Arial" w:cs="Arial"/>
          <w:sz w:val="24"/>
          <w:szCs w:val="24"/>
        </w:rPr>
        <w:t>corespunzătoare – Asociatiile de proprietari</w:t>
      </w:r>
    </w:p>
    <w:p w:rsidR="00800641" w:rsidRPr="008807ED" w:rsidRDefault="00800641" w:rsidP="00800641">
      <w:pPr>
        <w:jc w:val="both"/>
        <w:rPr>
          <w:rFonts w:ascii="Arial" w:hAnsi="Arial" w:cs="Arial"/>
          <w:bCs/>
          <w:sz w:val="24"/>
          <w:szCs w:val="24"/>
        </w:rPr>
      </w:pPr>
      <w:r w:rsidRPr="008807ED">
        <w:rPr>
          <w:rFonts w:ascii="Arial" w:hAnsi="Arial" w:cs="Arial"/>
          <w:bCs/>
          <w:sz w:val="24"/>
          <w:szCs w:val="24"/>
        </w:rPr>
        <w:t xml:space="preserve">Vor suporta  100% din valoarea cheltuielilor aferente C+M+E </w:t>
      </w:r>
      <w:r w:rsidRPr="008807ED">
        <w:rPr>
          <w:rFonts w:ascii="Arial" w:hAnsi="Arial" w:cs="Arial"/>
          <w:sz w:val="24"/>
          <w:szCs w:val="24"/>
        </w:rPr>
        <w:t>corespunzătoare</w:t>
      </w:r>
      <w:r w:rsidRPr="008807ED">
        <w:rPr>
          <w:rFonts w:ascii="Arial" w:hAnsi="Arial" w:cs="Arial"/>
          <w:sz w:val="24"/>
          <w:szCs w:val="24"/>
          <w:lang w:val="en-US"/>
        </w:rPr>
        <w:t>:</w:t>
      </w:r>
    </w:p>
    <w:p w:rsidR="00800641" w:rsidRDefault="00800641" w:rsidP="00800641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807ED">
        <w:rPr>
          <w:rFonts w:ascii="Arial" w:hAnsi="Arial" w:cs="Arial"/>
          <w:bCs/>
          <w:sz w:val="24"/>
          <w:szCs w:val="24"/>
        </w:rPr>
        <w:t>apartamentelor cu destinaţie locuinţă (inclusiv apartamentelor declarate la ONRC ca sedii sociale de firmă, care nu desfăşoară activitate economică, cu destinaţie locuinţă), aflate în proprietatea persoanelor juridice, a UAT sau a autorităţilor şi instituţiilor publice</w:t>
      </w:r>
    </w:p>
    <w:p w:rsidR="001D660B" w:rsidRPr="001D5A8D" w:rsidRDefault="00800641" w:rsidP="00800641">
      <w:pPr>
        <w:numPr>
          <w:ilvl w:val="0"/>
          <w:numId w:val="1"/>
        </w:numPr>
        <w:spacing w:after="120" w:line="276" w:lineRule="auto"/>
        <w:jc w:val="both"/>
      </w:pPr>
      <w:r w:rsidRPr="00800641">
        <w:rPr>
          <w:rFonts w:ascii="Arial" w:hAnsi="Arial" w:cs="Arial"/>
          <w:bCs/>
          <w:sz w:val="24"/>
          <w:szCs w:val="24"/>
        </w:rPr>
        <w:t>apartamentelor cu destinaţie de spaţii comerciale sau spaţii cu altă destinaţie decât cea de locuinţă, aflate în proprietatea persoanelor fizice, a persoanelor juridice, a UAT sau a autorităţilor şi instituţiilor publice</w:t>
      </w:r>
    </w:p>
    <w:p w:rsidR="001D5A8D" w:rsidRDefault="001D5A8D" w:rsidP="001D5A8D">
      <w:pPr>
        <w:spacing w:after="120" w:line="276" w:lineRule="auto"/>
        <w:jc w:val="both"/>
      </w:pPr>
      <w:r>
        <w:rPr>
          <w:rFonts w:ascii="Arial" w:hAnsi="Arial" w:cs="Arial"/>
          <w:bCs/>
          <w:sz w:val="24"/>
          <w:szCs w:val="24"/>
        </w:rPr>
        <w:t>Atasat acestui anunt este Fisa de proiect si Ghidul de finantare.</w:t>
      </w:r>
    </w:p>
    <w:sectPr w:rsidR="001D5A8D" w:rsidSect="001D5A8D">
      <w:pgSz w:w="12240" w:h="15840"/>
      <w:pgMar w:top="113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-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602C"/>
    <w:multiLevelType w:val="hybridMultilevel"/>
    <w:tmpl w:val="6074DC4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651109"/>
    <w:multiLevelType w:val="hybridMultilevel"/>
    <w:tmpl w:val="7D52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800641"/>
    <w:rsid w:val="001D1EA9"/>
    <w:rsid w:val="001D5A8D"/>
    <w:rsid w:val="001D660B"/>
    <w:rsid w:val="002D6788"/>
    <w:rsid w:val="0048577D"/>
    <w:rsid w:val="004F7F3A"/>
    <w:rsid w:val="00800641"/>
    <w:rsid w:val="00C1587A"/>
    <w:rsid w:val="00CD5E68"/>
    <w:rsid w:val="00D27A80"/>
    <w:rsid w:val="00D44D8D"/>
    <w:rsid w:val="00FA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641"/>
    <w:pPr>
      <w:spacing w:after="0" w:line="240" w:lineRule="auto"/>
    </w:pPr>
    <w:rPr>
      <w:rFonts w:ascii="Times-Roman-R" w:eastAsia="Times New Roman" w:hAnsi="Times-Roman-R" w:cs="Times New Roman"/>
      <w:sz w:val="28"/>
      <w:szCs w:val="28"/>
      <w:lang w:val="ro-RO"/>
    </w:rPr>
  </w:style>
  <w:style w:type="paragraph" w:styleId="Heading8">
    <w:name w:val="heading 8"/>
    <w:basedOn w:val="Normal"/>
    <w:next w:val="Normal"/>
    <w:link w:val="Heading8Char"/>
    <w:qFormat/>
    <w:rsid w:val="00800641"/>
    <w:pPr>
      <w:keepNext/>
      <w:jc w:val="center"/>
      <w:outlineLvl w:val="7"/>
    </w:pPr>
    <w:rPr>
      <w:rFonts w:ascii="Arial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00641"/>
    <w:rPr>
      <w:rFonts w:ascii="Arial" w:eastAsia="Times New Roman" w:hAnsi="Arial" w:cs="Times New Roman"/>
      <w:b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800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3</cp:revision>
  <dcterms:created xsi:type="dcterms:W3CDTF">2016-04-25T06:39:00Z</dcterms:created>
  <dcterms:modified xsi:type="dcterms:W3CDTF">2016-04-25T06:42:00Z</dcterms:modified>
</cp:coreProperties>
</file>