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w:t>
      </w:r>
      <w:r w:rsidR="008A2EB4">
        <w:rPr>
          <w:rFonts w:ascii="Arial" w:hAnsi="Arial" w:cs="Arial"/>
          <w:color w:val="000000"/>
          <w:lang w:val="fr-FR"/>
        </w:rPr>
        <w:t xml:space="preserve">_______________ privind </w:t>
      </w:r>
      <w:r w:rsidRPr="009C4F19">
        <w:rPr>
          <w:rFonts w:ascii="Arial" w:hAnsi="Arial" w:cs="Arial"/>
          <w:color w:val="000000"/>
          <w:lang w:val="fr-FR"/>
        </w:rPr>
        <w:t>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8A2EB4" w:rsidRDefault="008A2EB4" w:rsidP="008A2EB4">
      <w:pPr>
        <w:spacing w:line="360" w:lineRule="auto"/>
        <w:ind w:left="180"/>
        <w:jc w:val="center"/>
        <w:rPr>
          <w:rFonts w:ascii="Arial" w:hAnsi="Arial" w:cs="Arial"/>
          <w:b/>
        </w:rPr>
      </w:pPr>
      <w:r w:rsidRPr="009A2602">
        <w:rPr>
          <w:rFonts w:ascii="Arial" w:hAnsi="Arial" w:cs="Arial"/>
          <w:b/>
        </w:rPr>
        <w:t xml:space="preserve">Servicii </w:t>
      </w:r>
      <w:r>
        <w:rPr>
          <w:rFonts w:ascii="Arial" w:hAnsi="Arial" w:cs="Arial"/>
          <w:b/>
        </w:rPr>
        <w:t>de intretinere si reparatie a sistemului tehnic de alarmare impotriva efractiei si a sistemului de supraveghere video, control acces</w:t>
      </w:r>
    </w:p>
    <w:p w:rsidR="008A2EB4" w:rsidRDefault="008A2EB4" w:rsidP="008A2EB4">
      <w:pPr>
        <w:spacing w:line="360" w:lineRule="auto"/>
        <w:ind w:left="180"/>
        <w:jc w:val="center"/>
        <w:rPr>
          <w:rFonts w:ascii="Arial" w:hAnsi="Arial" w:cs="Arial"/>
          <w:b/>
        </w:rPr>
      </w:pPr>
      <w:r>
        <w:rPr>
          <w:rFonts w:ascii="Arial" w:hAnsi="Arial" w:cs="Arial"/>
          <w:b/>
        </w:rPr>
        <w:t>din incinta Serviciului Taxe si impozite Locale</w:t>
      </w:r>
    </w:p>
    <w:p w:rsidR="006E5512" w:rsidRDefault="006E5512" w:rsidP="00CA66A0">
      <w:pPr>
        <w:jc w:val="both"/>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3E3CE0"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3E3CE0"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3E3CE0"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71611C" w:rsidRPr="009C4F19" w:rsidRDefault="0071611C"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lastRenderedPageBreak/>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410" w:rsidRDefault="007D2410" w:rsidP="004B771A">
      <w:r>
        <w:separator/>
      </w:r>
    </w:p>
  </w:endnote>
  <w:endnote w:type="continuationSeparator" w:id="0">
    <w:p w:rsidR="007D2410" w:rsidRDefault="007D2410"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3E3CE0">
        <w:pPr>
          <w:pStyle w:val="Footer"/>
          <w:jc w:val="right"/>
        </w:pPr>
        <w:fldSimple w:instr=" PAGE   \* MERGEFORMAT ">
          <w:r w:rsidR="005731BC">
            <w:rPr>
              <w:noProof/>
            </w:rPr>
            <w:t>1</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410" w:rsidRDefault="007D2410" w:rsidP="004B771A">
      <w:r>
        <w:separator/>
      </w:r>
    </w:p>
  </w:footnote>
  <w:footnote w:type="continuationSeparator" w:id="0">
    <w:p w:rsidR="007D2410" w:rsidRDefault="007D2410"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17F38"/>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3CE0"/>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31BC"/>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D2410"/>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04F"/>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2EB4"/>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327"/>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C48DF-8EBF-4E55-AEAA-530CD56B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35</cp:revision>
  <cp:lastPrinted>2017-03-28T10:47:00Z</cp:lastPrinted>
  <dcterms:created xsi:type="dcterms:W3CDTF">2016-12-29T10:31:00Z</dcterms:created>
  <dcterms:modified xsi:type="dcterms:W3CDTF">2017-06-15T12:18:00Z</dcterms:modified>
</cp:coreProperties>
</file>