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E5740E">
        <w:rPr>
          <w:rFonts w:ascii="Trebuchet MS" w:hAnsi="Trebuchet MS" w:cs="Arial"/>
          <w:b/>
          <w:sz w:val="24"/>
          <w:szCs w:val="24"/>
          <w:u w:val="single"/>
        </w:rPr>
        <w:t>14 decembrie</w:t>
      </w:r>
      <w:r w:rsidR="00001044">
        <w:rPr>
          <w:rFonts w:ascii="Trebuchet MS" w:hAnsi="Trebuchet MS" w:cs="Arial"/>
          <w:b/>
          <w:sz w:val="24"/>
          <w:szCs w:val="24"/>
          <w:u w:val="single"/>
        </w:rPr>
        <w:t xml:space="preserve"> 2020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>onsiliul Local a fost convocat î</w:t>
      </w:r>
      <w:r w:rsidRPr="00BF39DD">
        <w:rPr>
          <w:rFonts w:ascii="Trebuchet MS" w:hAnsi="Trebuchet MS" w:cs="Arial"/>
          <w:sz w:val="24"/>
          <w:szCs w:val="24"/>
        </w:rPr>
        <w:t xml:space="preserve">n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E5740E">
        <w:rPr>
          <w:rFonts w:ascii="Trebuchet MS" w:hAnsi="Trebuchet MS" w:cs="Arial"/>
          <w:sz w:val="24"/>
          <w:szCs w:val="24"/>
          <w:lang w:val="ro-RO"/>
        </w:rPr>
        <w:t>14.12.</w:t>
      </w:r>
      <w:r w:rsidR="00001044">
        <w:rPr>
          <w:rFonts w:ascii="Trebuchet MS" w:hAnsi="Trebuchet MS" w:cs="Arial"/>
          <w:sz w:val="24"/>
          <w:szCs w:val="24"/>
          <w:lang w:val="ro-RO"/>
        </w:rPr>
        <w:t>2020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E5740E">
        <w:rPr>
          <w:rFonts w:ascii="Trebuchet MS" w:hAnsi="Trebuchet MS" w:cs="Arial"/>
          <w:sz w:val="24"/>
          <w:szCs w:val="24"/>
          <w:lang w:val="ro-RO"/>
        </w:rPr>
        <w:t>3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 prin Dispoziția Primarului nr. </w:t>
      </w:r>
      <w:r w:rsidR="00E5740E">
        <w:rPr>
          <w:rFonts w:ascii="Trebuchet MS" w:hAnsi="Trebuchet MS" w:cs="Arial"/>
          <w:sz w:val="24"/>
          <w:szCs w:val="24"/>
          <w:lang w:val="ro-RO"/>
        </w:rPr>
        <w:t>1470/08.12.2020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Pr="00BF39DD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tbl>
      <w:tblPr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E5740E" w:rsidRPr="003176B8" w:rsidTr="0029231E"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E5740E" w:rsidRPr="003176B8" w:rsidTr="0029231E"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AGAFIȚEI BOGDAN-GABRIEL</w:t>
            </w:r>
          </w:p>
        </w:tc>
      </w:tr>
      <w:tr w:rsidR="00E5740E" w:rsidRPr="003176B8" w:rsidTr="0029231E"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E5740E" w:rsidRPr="003176B8" w:rsidTr="0029231E">
        <w:trPr>
          <w:trHeight w:val="234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CONSTANTINESCU PETRONICA</w:t>
            </w:r>
          </w:p>
        </w:tc>
      </w:tr>
      <w:tr w:rsidR="00E5740E" w:rsidRPr="003176B8" w:rsidTr="0029231E">
        <w:trPr>
          <w:trHeight w:val="211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DEDIU MIHAI</w:t>
            </w:r>
          </w:p>
        </w:tc>
      </w:tr>
      <w:tr w:rsidR="00E5740E" w:rsidRPr="003176B8" w:rsidTr="0029231E">
        <w:trPr>
          <w:trHeight w:val="204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E5740E" w:rsidRPr="003176B8" w:rsidTr="0029231E">
        <w:trPr>
          <w:trHeight w:val="181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MACOVEI VLAD ANDREI</w:t>
            </w:r>
          </w:p>
        </w:tc>
      </w:tr>
      <w:tr w:rsidR="00E5740E" w:rsidRPr="003176B8" w:rsidTr="0029231E">
        <w:trPr>
          <w:trHeight w:val="181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E5740E" w:rsidRPr="003176B8" w:rsidTr="0029231E">
        <w:trPr>
          <w:trHeight w:val="280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E5740E" w:rsidRPr="003176B8" w:rsidTr="0029231E">
        <w:trPr>
          <w:trHeight w:val="74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PANTAZI DUMITRU</w:t>
            </w:r>
          </w:p>
        </w:tc>
      </w:tr>
      <w:tr w:rsidR="00E5740E" w:rsidRPr="003176B8" w:rsidTr="0029231E">
        <w:trPr>
          <w:trHeight w:val="74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E5740E" w:rsidRPr="003176B8" w:rsidTr="0029231E">
        <w:trPr>
          <w:trHeight w:val="280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E5740E" w:rsidRPr="003176B8" w:rsidTr="0029231E">
        <w:trPr>
          <w:trHeight w:val="70"/>
        </w:trPr>
        <w:tc>
          <w:tcPr>
            <w:tcW w:w="649" w:type="dxa"/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PRODAN MIHAI-IONUȚ</w:t>
            </w:r>
          </w:p>
        </w:tc>
      </w:tr>
      <w:tr w:rsidR="00E5740E" w:rsidRPr="003176B8" w:rsidTr="0029231E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RĂȚOI CRISTIAN</w:t>
            </w:r>
          </w:p>
        </w:tc>
      </w:tr>
      <w:tr w:rsidR="00E5740E" w:rsidRPr="003176B8" w:rsidTr="0029231E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176B8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E5740E" w:rsidRPr="003176B8" w:rsidTr="0029231E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STAMATIN COSTEL</w:t>
            </w:r>
          </w:p>
        </w:tc>
      </w:tr>
      <w:tr w:rsidR="00E5740E" w:rsidRPr="003176B8" w:rsidTr="0029231E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3176B8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3176B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0E" w:rsidRPr="003176B8" w:rsidRDefault="00E5740E" w:rsidP="0029231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ZAGAN DAN</w:t>
            </w:r>
          </w:p>
        </w:tc>
      </w:tr>
    </w:tbl>
    <w:p w:rsidR="007B7EC6" w:rsidRPr="00BF39DD" w:rsidRDefault="007B7EC6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Participă la 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 xml:space="preserve">ordinară a Consiliului Local al Municipiului Pașcani: </w:t>
      </w:r>
      <w:r w:rsidR="004375A3" w:rsidRPr="00BF39DD">
        <w:rPr>
          <w:rFonts w:ascii="Trebuchet MS" w:hAnsi="Trebuchet MS"/>
          <w:sz w:val="24"/>
          <w:szCs w:val="24"/>
        </w:rPr>
        <w:t xml:space="preserve">primarul municipiului Pașcani-dl. </w:t>
      </w:r>
      <w:r w:rsidR="00E5740E">
        <w:rPr>
          <w:rFonts w:ascii="Trebuchet MS" w:hAnsi="Trebuchet MS"/>
          <w:sz w:val="24"/>
          <w:szCs w:val="24"/>
        </w:rPr>
        <w:t>Pintilie Marius-Nicolae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r w:rsidR="00AC0FA1" w:rsidRPr="00BF39DD">
        <w:rPr>
          <w:rFonts w:ascii="Trebuchet MS" w:hAnsi="Trebuchet MS"/>
          <w:sz w:val="24"/>
          <w:szCs w:val="24"/>
        </w:rPr>
        <w:t xml:space="preserve">doamna </w:t>
      </w:r>
      <w:r w:rsidRPr="00BF39DD">
        <w:rPr>
          <w:rFonts w:ascii="Trebuchet MS" w:hAnsi="Trebuchet MS"/>
          <w:sz w:val="24"/>
          <w:szCs w:val="24"/>
        </w:rPr>
        <w:t xml:space="preserve"> Jitaru Irina – secretarul Municipiului Pașcani, </w:t>
      </w:r>
      <w:r w:rsidR="009A62C0">
        <w:rPr>
          <w:rFonts w:ascii="Trebuchet MS" w:hAnsi="Trebuchet MS"/>
          <w:sz w:val="24"/>
          <w:szCs w:val="24"/>
        </w:rPr>
        <w:t>administratorul public - dl</w:t>
      </w:r>
      <w:r w:rsidR="00001044">
        <w:rPr>
          <w:rFonts w:ascii="Trebuchet MS" w:hAnsi="Trebuchet MS"/>
          <w:sz w:val="24"/>
          <w:szCs w:val="24"/>
        </w:rPr>
        <w:t xml:space="preserve">. </w:t>
      </w:r>
      <w:r w:rsidR="00E5740E">
        <w:rPr>
          <w:rFonts w:ascii="Trebuchet MS" w:hAnsi="Trebuchet MS"/>
          <w:sz w:val="24"/>
          <w:szCs w:val="24"/>
        </w:rPr>
        <w:t>Bodoașcă Mihai-Claudiu</w:t>
      </w:r>
      <w:r w:rsidR="00001044">
        <w:rPr>
          <w:rFonts w:ascii="Trebuchet MS" w:hAnsi="Trebuchet MS"/>
          <w:sz w:val="24"/>
          <w:szCs w:val="24"/>
        </w:rPr>
        <w:t xml:space="preserve">, </w:t>
      </w:r>
      <w:r w:rsidR="00E5740E">
        <w:rPr>
          <w:rFonts w:ascii="Trebuchet MS" w:hAnsi="Trebuchet MS"/>
          <w:sz w:val="24"/>
          <w:szCs w:val="24"/>
        </w:rPr>
        <w:t xml:space="preserve">directorul genreal și directorul economic ai SC CLP Ecoserv SRL Pașcani, </w:t>
      </w:r>
      <w:r w:rsidRPr="00BF39DD">
        <w:rPr>
          <w:rFonts w:ascii="Trebuchet MS" w:hAnsi="Trebuchet MS"/>
          <w:sz w:val="24"/>
          <w:szCs w:val="24"/>
        </w:rPr>
        <w:t xml:space="preserve">funcționari publici </w:t>
      </w:r>
      <w:r w:rsidR="002C6A00" w:rsidRPr="00BF39DD">
        <w:rPr>
          <w:rFonts w:ascii="Trebuchet MS" w:hAnsi="Trebuchet MS"/>
          <w:sz w:val="24"/>
          <w:szCs w:val="24"/>
        </w:rPr>
        <w:t>din cadrul Primăriei Municipiului Pașcani, presa locală.</w:t>
      </w:r>
    </w:p>
    <w:p w:rsidR="00E721F1" w:rsidRPr="00BF39DD" w:rsidRDefault="00E721F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E5740E">
        <w:rPr>
          <w:rFonts w:ascii="Trebuchet MS" w:hAnsi="Trebuchet MS"/>
          <w:sz w:val="24"/>
          <w:szCs w:val="24"/>
        </w:rPr>
        <w:t>13,02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E5740E">
        <w:rPr>
          <w:rFonts w:ascii="Trebuchet MS" w:hAnsi="Trebuchet MS"/>
          <w:sz w:val="24"/>
          <w:szCs w:val="24"/>
        </w:rPr>
        <w:t>multifuncțională a</w:t>
      </w:r>
      <w:r w:rsidRPr="00BF39DD">
        <w:rPr>
          <w:rFonts w:ascii="Trebuchet MS" w:hAnsi="Trebuchet MS"/>
          <w:sz w:val="24"/>
          <w:szCs w:val="24"/>
        </w:rPr>
        <w:t xml:space="preserve"> Municipiului Pașcani.</w:t>
      </w:r>
    </w:p>
    <w:p w:rsidR="00D4048D" w:rsidRPr="00BF39D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4664F" w:rsidRPr="00BF39DD" w:rsidRDefault="002C6A00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E5740E">
        <w:rPr>
          <w:rFonts w:ascii="Trebuchet MS" w:hAnsi="Trebuchet MS"/>
          <w:sz w:val="24"/>
          <w:szCs w:val="24"/>
        </w:rPr>
        <w:t>domnul consilier Conache Eduard-Cătălin</w:t>
      </w:r>
      <w:r w:rsidR="00F4664F" w:rsidRPr="00BF39DD">
        <w:rPr>
          <w:rFonts w:ascii="Trebuchet MS" w:hAnsi="Trebuchet MS"/>
          <w:sz w:val="24"/>
          <w:szCs w:val="24"/>
        </w:rPr>
        <w:t>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Pe ordinea de zi a ședinței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1979FA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1979F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următo</w:t>
      </w:r>
      <w:r w:rsidR="001979FA">
        <w:rPr>
          <w:rFonts w:ascii="Arial" w:hAnsi="Arial"/>
          <w:sz w:val="24"/>
          <w:szCs w:val="24"/>
        </w:rPr>
        <w:t>arele</w:t>
      </w:r>
      <w:r w:rsidR="00C5277C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>proiect</w:t>
      </w:r>
      <w:r w:rsidR="001979FA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de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740E" w:rsidRPr="00772680" w:rsidRDefault="00E5740E" w:rsidP="00E5740E">
      <w:pPr>
        <w:spacing w:line="276" w:lineRule="auto"/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772680">
        <w:rPr>
          <w:rFonts w:ascii="Trebuchet MS" w:hAnsi="Trebuchet MS"/>
          <w:b/>
          <w:sz w:val="24"/>
          <w:szCs w:val="24"/>
        </w:rPr>
        <w:t xml:space="preserve">1. </w:t>
      </w:r>
      <w:r>
        <w:rPr>
          <w:rFonts w:ascii="Trebuchet MS" w:hAnsi="Trebuchet MS"/>
          <w:b/>
          <w:sz w:val="24"/>
          <w:szCs w:val="24"/>
        </w:rPr>
        <w:t>Depunerea jurământului de către consilierii locali supleanți</w:t>
      </w:r>
    </w:p>
    <w:p w:rsidR="00E5740E" w:rsidRPr="00772680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E5740E" w:rsidRPr="00772680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</w:rPr>
      </w:pPr>
      <w:r w:rsidRPr="00772680">
        <w:rPr>
          <w:rFonts w:ascii="Trebuchet MS" w:hAnsi="Trebuchet MS"/>
          <w:b/>
          <w:sz w:val="24"/>
          <w:szCs w:val="24"/>
        </w:rPr>
        <w:t xml:space="preserve">2. </w:t>
      </w:r>
      <w:r>
        <w:rPr>
          <w:rFonts w:ascii="Trebuchet MS" w:hAnsi="Trebuchet MS"/>
          <w:b/>
          <w:sz w:val="24"/>
          <w:szCs w:val="24"/>
        </w:rPr>
        <w:t>Proiect de hotărâre privind modificarea și completarea Hotărârii Consiliului Local al municipiului Pașcani nr. 148/18.11.2020 privind stabilirea comisiilor de specialitate din cadrul Consiliului Local al municipiului Pașcani</w:t>
      </w:r>
    </w:p>
    <w:p w:rsidR="00E5740E" w:rsidRPr="00772680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5740E" w:rsidRPr="00772680" w:rsidRDefault="00E5740E" w:rsidP="00E5740E">
      <w:pPr>
        <w:pStyle w:val="BodyTextIndent"/>
        <w:ind w:left="0" w:right="-806"/>
        <w:jc w:val="center"/>
        <w:rPr>
          <w:rFonts w:ascii="Trebuchet MS" w:hAnsi="Trebuchet MS"/>
          <w:b/>
          <w:sz w:val="24"/>
          <w:szCs w:val="24"/>
        </w:rPr>
      </w:pPr>
    </w:p>
    <w:p w:rsidR="00E5740E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772680">
        <w:rPr>
          <w:rFonts w:ascii="Trebuchet MS" w:hAnsi="Trebuchet MS"/>
          <w:b/>
          <w:sz w:val="24"/>
          <w:szCs w:val="24"/>
        </w:rPr>
        <w:t xml:space="preserve">3.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>privind desemnarea consilierilor locali care vor face parte din comisia de evaluare a ofertelor depuse la procedura de licitație publică privind închirierea spațiilor cu altă destinație decât locuințe, proprietate publică/ privată a municipiului Pașcani, județul Iași, aflate în administrarea Consiliului Local al Municipiului Pașcani</w:t>
      </w:r>
    </w:p>
    <w:p w:rsidR="00E5740E" w:rsidRPr="00772680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E5740E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>privind desemnarea consilierilor locali care vor face parte din comisia de evaluare a ofertelor depuse la procedura de licitație publică privind închirierea terenurilor, proprietate publică/privată a municipiului Pașcani, județul Iași, aflate în administrarea Consiliului Local al Municipiului Pașcani</w:t>
      </w:r>
    </w:p>
    <w:p w:rsidR="00E5740E" w:rsidRPr="00772680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E5740E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>privind aprobarea anexelor 1 – 9 la Caietul de Sarcini pentru activitățile de curățare și transport al zăpezii de pe căile publice și menținerea în funcțiune a acestora pe timp de polei sau îngheț, în municipiul Pașcani</w:t>
      </w:r>
    </w:p>
    <w:p w:rsidR="00E5740E" w:rsidRPr="00772680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E5740E" w:rsidRPr="00772680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5740E" w:rsidRPr="00772680" w:rsidRDefault="00E5740E" w:rsidP="00E5740E">
      <w:pPr>
        <w:pStyle w:val="BodyTextIndent"/>
        <w:ind w:left="0" w:right="-806"/>
        <w:jc w:val="center"/>
        <w:rPr>
          <w:rFonts w:ascii="Trebuchet MS" w:hAnsi="Trebuchet MS"/>
          <w:b/>
          <w:sz w:val="24"/>
          <w:szCs w:val="24"/>
        </w:rPr>
      </w:pPr>
    </w:p>
    <w:p w:rsidR="00E5740E" w:rsidRPr="00E5740E" w:rsidRDefault="00E5740E" w:rsidP="00E5740E">
      <w:pPr>
        <w:ind w:right="-806"/>
        <w:jc w:val="both"/>
        <w:rPr>
          <w:rStyle w:val="Bodytext2"/>
          <w:rFonts w:ascii="Trebuchet MS" w:eastAsia="Courier New" w:hAnsi="Trebuchet MS"/>
          <w:b w:val="0"/>
          <w:u w:val="none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 </w:t>
      </w:r>
      <w:r w:rsidRPr="00E5740E">
        <w:rPr>
          <w:rStyle w:val="Bodytext2"/>
          <w:rFonts w:ascii="Trebuchet MS" w:eastAsia="Courier New" w:hAnsi="Trebuchet MS"/>
          <w:u w:val="none"/>
        </w:rPr>
        <w:t>privind delegarea de gestiune prin atribuire directă a activităților de curățare și transport al zăpezii de pe căile publice și menținerea în funcțiune a acestora pe timp de polei sau îngheț, activități aferente Serviciului Public de Salubrizare către S.C. CLP ECOSERV S.R.L., având ca asociat unic Municipiul Pașcani, prin Consiliul Local</w:t>
      </w:r>
    </w:p>
    <w:p w:rsidR="00E5740E" w:rsidRPr="006222F6" w:rsidRDefault="00E5740E" w:rsidP="00E5740E">
      <w:pPr>
        <w:ind w:right="-806"/>
        <w:jc w:val="both"/>
        <w:rPr>
          <w:rFonts w:ascii="Trebuchet MS" w:hAnsi="Trebuchet MS"/>
          <w:b/>
        </w:rPr>
      </w:pP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E5740E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7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>privind aprobarea cotei de dezvoltare în vederea acoperirii parțiale a investițiilor propuse pentru îmbunătățirea realizării activităților de curățare și transport al zăpezii de pe căile publice și menținerea în funcțiune a acestora pe timp de polei sau îngheț, activități aferente Serviciului Public de Salubrizare prestate de S.C. CLP ECOSERV S.R.L., având ca asociat unic Municipiul Pașcani</w:t>
      </w: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lastRenderedPageBreak/>
        <w:t>Inițiatorul proiectului de hotărâre – Primarul municipiului Pașcani</w:t>
      </w: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E5740E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772680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772680">
        <w:rPr>
          <w:rFonts w:ascii="Trebuchet MS" w:hAnsi="Trebuchet MS"/>
          <w:b/>
          <w:bCs w:val="0"/>
          <w:sz w:val="24"/>
          <w:szCs w:val="24"/>
        </w:rPr>
        <w:t> </w:t>
      </w:r>
      <w:r>
        <w:rPr>
          <w:rFonts w:ascii="Trebuchet MS" w:hAnsi="Trebuchet MS"/>
          <w:b/>
          <w:sz w:val="24"/>
          <w:szCs w:val="24"/>
          <w:lang w:val="it-IT"/>
        </w:rPr>
        <w:t>privind stabilirea tarifelor pentru activitățile de curățare și transport al zăpezii de pe căile publice și menținerea în funcțiune a acestora pe timp de polei sau îngheț, activități aferente Serviciului Public de Salubrizare prestate de S.C. CLP ECOSERV S.R.L., având ca asociat unic Municipiul Pașcani, prin Consiliul Local</w:t>
      </w:r>
    </w:p>
    <w:p w:rsidR="00E5740E" w:rsidRPr="00772680" w:rsidRDefault="00E5740E" w:rsidP="00E5740E">
      <w:pPr>
        <w:ind w:right="-806"/>
        <w:jc w:val="both"/>
        <w:rPr>
          <w:rFonts w:ascii="Trebuchet MS" w:hAnsi="Trebuchet MS"/>
          <w:b/>
          <w:sz w:val="24"/>
          <w:szCs w:val="24"/>
        </w:rPr>
      </w:pP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  <w:r w:rsidRPr="00772680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E5740E" w:rsidRPr="00E5740E" w:rsidRDefault="00E5740E" w:rsidP="00E5740E">
      <w:pPr>
        <w:ind w:right="-806" w:firstLine="1440"/>
        <w:jc w:val="both"/>
        <w:rPr>
          <w:rFonts w:ascii="Trebuchet MS" w:hAnsi="Trebuchet MS"/>
          <w:b/>
          <w:i/>
          <w:sz w:val="24"/>
          <w:szCs w:val="24"/>
          <w:u w:val="single"/>
        </w:rPr>
      </w:pPr>
      <w:r w:rsidRPr="00E5740E">
        <w:rPr>
          <w:rFonts w:ascii="Trebuchet MS" w:hAnsi="Trebuchet MS"/>
          <w:b/>
          <w:i/>
          <w:sz w:val="24"/>
          <w:szCs w:val="24"/>
          <w:u w:val="single"/>
        </w:rPr>
        <w:t>PROIECTE SUPLIMENTARE</w:t>
      </w:r>
    </w:p>
    <w:p w:rsidR="00E5740E" w:rsidRPr="00772680" w:rsidRDefault="00E5740E" w:rsidP="00E5740E">
      <w:pPr>
        <w:ind w:right="-18" w:firstLine="1440"/>
        <w:jc w:val="both"/>
        <w:rPr>
          <w:rFonts w:ascii="Trebuchet MS" w:hAnsi="Trebuchet MS"/>
          <w:i/>
          <w:sz w:val="24"/>
          <w:szCs w:val="24"/>
        </w:rPr>
      </w:pPr>
    </w:p>
    <w:p w:rsidR="00E5740E" w:rsidRDefault="00E5740E" w:rsidP="00E5740E">
      <w:pPr>
        <w:ind w:right="-806"/>
        <w:jc w:val="both"/>
        <w:rPr>
          <w:rFonts w:ascii="Trebuchet MS" w:hAnsi="Trebuchet MS"/>
          <w:b/>
          <w:sz w:val="22"/>
          <w:szCs w:val="22"/>
          <w:lang w:val="it-IT"/>
        </w:rPr>
      </w:pPr>
      <w:r>
        <w:rPr>
          <w:rFonts w:ascii="Trebuchet MS" w:hAnsi="Trebuchet MS"/>
          <w:b/>
          <w:sz w:val="22"/>
          <w:szCs w:val="22"/>
        </w:rPr>
        <w:t>9. PROIECT DE HOTĂRÂRE  </w:t>
      </w:r>
      <w:r>
        <w:rPr>
          <w:rFonts w:ascii="Trebuchet MS" w:hAnsi="Trebuchet MS"/>
          <w:b/>
          <w:sz w:val="22"/>
          <w:szCs w:val="22"/>
          <w:lang w:val="it-IT"/>
        </w:rPr>
        <w:t>privind rectificarea bugetului local de venituri și cheltuieli al municipiului Pașcani, pentru anul 2020</w:t>
      </w:r>
    </w:p>
    <w:p w:rsidR="00E5740E" w:rsidRDefault="00E5740E" w:rsidP="00E5740E">
      <w:pPr>
        <w:ind w:right="-806"/>
        <w:jc w:val="both"/>
        <w:rPr>
          <w:rFonts w:ascii="Trebuchet MS" w:hAnsi="Trebuchet MS"/>
          <w:b/>
          <w:sz w:val="22"/>
          <w:szCs w:val="22"/>
        </w:rPr>
      </w:pP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Inițiatorul proiectului de hotărâre – Primarul municipiului Pașcani</w:t>
      </w: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2"/>
          <w:szCs w:val="22"/>
        </w:rPr>
      </w:pPr>
    </w:p>
    <w:p w:rsidR="00E5740E" w:rsidRPr="00E5740E" w:rsidRDefault="00E5740E" w:rsidP="00E5740E">
      <w:pPr>
        <w:ind w:right="-806"/>
        <w:jc w:val="both"/>
        <w:rPr>
          <w:rStyle w:val="Bodytext2"/>
          <w:rFonts w:ascii="Trebuchet MS" w:eastAsia="Courier New" w:hAnsi="Trebuchet MS"/>
          <w:b w:val="0"/>
          <w:sz w:val="22"/>
          <w:szCs w:val="22"/>
          <w:u w:val="none"/>
        </w:rPr>
      </w:pPr>
      <w:r>
        <w:rPr>
          <w:rFonts w:ascii="Trebuchet MS" w:hAnsi="Trebuchet MS"/>
          <w:b/>
          <w:sz w:val="22"/>
          <w:szCs w:val="22"/>
        </w:rPr>
        <w:t>10. PROIECT DE HOTĂRÂRE   </w:t>
      </w:r>
      <w:r w:rsidRPr="00E5740E">
        <w:rPr>
          <w:rStyle w:val="Bodytext2"/>
          <w:rFonts w:ascii="Trebuchet MS" w:eastAsia="Courier New" w:hAnsi="Trebuchet MS"/>
          <w:sz w:val="22"/>
          <w:szCs w:val="22"/>
          <w:u w:val="none"/>
        </w:rPr>
        <w:t xml:space="preserve">privind rectificarea bugetului de venituri și cheltuieli al Bibliotecii Municipale Pașcani pentru anul 2020 </w:t>
      </w:r>
    </w:p>
    <w:p w:rsidR="00E5740E" w:rsidRDefault="00E5740E" w:rsidP="00E5740E">
      <w:pPr>
        <w:ind w:right="-806"/>
        <w:jc w:val="both"/>
        <w:rPr>
          <w:b/>
        </w:rPr>
      </w:pP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Inițiatorul proiectului de hotărâre – Primarul municipiului Pașcani</w:t>
      </w: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2"/>
          <w:szCs w:val="22"/>
        </w:rPr>
      </w:pPr>
    </w:p>
    <w:p w:rsidR="00E5740E" w:rsidRDefault="00E5740E" w:rsidP="00E5740E">
      <w:pPr>
        <w:ind w:right="-806"/>
        <w:jc w:val="both"/>
        <w:rPr>
          <w:rFonts w:ascii="Trebuchet MS" w:hAnsi="Trebuchet MS"/>
          <w:b/>
          <w:sz w:val="22"/>
          <w:szCs w:val="22"/>
          <w:lang w:val="it-IT"/>
        </w:rPr>
      </w:pPr>
      <w:r>
        <w:rPr>
          <w:rFonts w:ascii="Trebuchet MS" w:hAnsi="Trebuchet MS"/>
          <w:b/>
          <w:sz w:val="22"/>
          <w:szCs w:val="22"/>
        </w:rPr>
        <w:t>11. PROIECT DE HOTĂRÂRE  </w:t>
      </w:r>
      <w:r>
        <w:rPr>
          <w:rFonts w:ascii="Trebuchet MS" w:hAnsi="Trebuchet MS"/>
          <w:b/>
          <w:sz w:val="22"/>
          <w:szCs w:val="22"/>
          <w:lang w:val="it-IT"/>
        </w:rPr>
        <w:t xml:space="preserve">privind rectificarea bugetului centralizat al instituțiilor și activităților finanțate din venituri proprii și subvenții (sursa G) pentru anul 2020 </w:t>
      </w:r>
    </w:p>
    <w:p w:rsidR="00E5740E" w:rsidRDefault="00E5740E" w:rsidP="00E5740E">
      <w:pPr>
        <w:ind w:right="-806"/>
        <w:jc w:val="both"/>
        <w:rPr>
          <w:rFonts w:ascii="Trebuchet MS" w:hAnsi="Trebuchet MS"/>
          <w:b/>
          <w:sz w:val="22"/>
          <w:szCs w:val="22"/>
        </w:rPr>
      </w:pP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Inițiatorul proiectului de hotărâre – Primarul municipiului Pașcani</w:t>
      </w: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2"/>
          <w:szCs w:val="22"/>
        </w:rPr>
      </w:pPr>
    </w:p>
    <w:p w:rsidR="00E5740E" w:rsidRDefault="00E5740E" w:rsidP="00E5740E">
      <w:pPr>
        <w:ind w:right="-806"/>
        <w:jc w:val="both"/>
        <w:rPr>
          <w:rFonts w:ascii="Trebuchet MS" w:hAnsi="Trebuchet MS"/>
          <w:b/>
          <w:sz w:val="22"/>
          <w:szCs w:val="22"/>
          <w:lang w:val="it-IT"/>
        </w:rPr>
      </w:pPr>
      <w:r>
        <w:rPr>
          <w:rFonts w:ascii="Trebuchet MS" w:hAnsi="Trebuchet MS"/>
          <w:b/>
          <w:sz w:val="22"/>
          <w:szCs w:val="22"/>
        </w:rPr>
        <w:t>12. PROIECT DE HOTĂRÂRE  </w:t>
      </w:r>
      <w:r>
        <w:rPr>
          <w:rFonts w:ascii="Trebuchet MS" w:hAnsi="Trebuchet MS"/>
          <w:b/>
          <w:sz w:val="22"/>
          <w:szCs w:val="22"/>
          <w:lang w:val="it-IT"/>
        </w:rPr>
        <w:t xml:space="preserve">privind rectificarea bugetului centralizat al instituțiilor și activităților finanțate integral sau parțial din venituri proprii (sursa E) pe anul 2020 </w:t>
      </w:r>
    </w:p>
    <w:p w:rsidR="00E5740E" w:rsidRDefault="00E5740E" w:rsidP="00E5740E">
      <w:pPr>
        <w:ind w:right="-806"/>
        <w:jc w:val="both"/>
        <w:rPr>
          <w:rFonts w:ascii="Trebuchet MS" w:hAnsi="Trebuchet MS"/>
          <w:b/>
          <w:sz w:val="22"/>
          <w:szCs w:val="22"/>
        </w:rPr>
      </w:pPr>
    </w:p>
    <w:p w:rsidR="00E5740E" w:rsidRDefault="00E5740E" w:rsidP="00E5740E">
      <w:pPr>
        <w:ind w:right="-806" w:firstLine="1440"/>
        <w:jc w:val="both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i/>
          <w:sz w:val="22"/>
          <w:szCs w:val="22"/>
        </w:rPr>
        <w:t>Inițiatorul proiectului de hotărâre – Primarul municipiului Pașcani</w:t>
      </w:r>
    </w:p>
    <w:p w:rsidR="00001044" w:rsidRPr="008F2942" w:rsidRDefault="00001044" w:rsidP="00001044">
      <w:pPr>
        <w:ind w:right="-806" w:firstLine="1440"/>
        <w:jc w:val="both"/>
        <w:rPr>
          <w:rFonts w:ascii="Trebuchet MS" w:hAnsi="Trebuchet MS"/>
          <w:i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</w:t>
      </w:r>
      <w:r w:rsidR="00E5740E">
        <w:rPr>
          <w:rFonts w:ascii="Arial" w:hAnsi="Arial"/>
          <w:sz w:val="24"/>
          <w:szCs w:val="24"/>
        </w:rPr>
        <w:t xml:space="preserve">propusă nu </w:t>
      </w:r>
      <w:r>
        <w:rPr>
          <w:rFonts w:ascii="Arial" w:hAnsi="Arial"/>
          <w:sz w:val="24"/>
          <w:szCs w:val="24"/>
        </w:rPr>
        <w:t>a fost adoptată</w:t>
      </w:r>
      <w:r w:rsidR="00E5740E">
        <w:rPr>
          <w:rFonts w:ascii="Arial" w:hAnsi="Arial"/>
          <w:sz w:val="24"/>
          <w:szCs w:val="24"/>
        </w:rPr>
        <w:t>( 8 voturi pentru și 8 voturi împotrivă)</w:t>
      </w:r>
      <w:r>
        <w:rPr>
          <w:rFonts w:ascii="Arial" w:hAnsi="Arial"/>
          <w:sz w:val="24"/>
          <w:szCs w:val="24"/>
        </w:rPr>
        <w:t>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F11B75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E5740E">
        <w:rPr>
          <w:rFonts w:ascii="Arial" w:hAnsi="Arial"/>
          <w:sz w:val="24"/>
          <w:szCs w:val="24"/>
        </w:rPr>
        <w:t>13,19</w:t>
      </w:r>
      <w:r w:rsidR="007B4F92">
        <w:rPr>
          <w:rFonts w:ascii="Arial" w:hAnsi="Arial"/>
          <w:sz w:val="24"/>
          <w:szCs w:val="24"/>
        </w:rPr>
        <w:t>.</w:t>
      </w:r>
    </w:p>
    <w:p w:rsidR="008D637B" w:rsidRPr="007643A4" w:rsidRDefault="008D637B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851DEA" w:rsidRPr="00BF39DD" w:rsidRDefault="00F11B75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BF39DD">
        <w:rPr>
          <w:rFonts w:ascii="Trebuchet MS" w:hAnsi="Trebuchet MS"/>
          <w:sz w:val="24"/>
          <w:szCs w:val="24"/>
        </w:rPr>
        <w:t>Consiliului Local al</w:t>
      </w:r>
      <w:r w:rsidRPr="00BF39DD">
        <w:rPr>
          <w:rFonts w:ascii="Trebuchet MS" w:hAnsi="Trebuchet MS"/>
          <w:sz w:val="24"/>
          <w:szCs w:val="24"/>
        </w:rPr>
        <w:t xml:space="preserve"> Municipiului Pașcani și pe site-ul propriu.</w:t>
      </w:r>
    </w:p>
    <w:p w:rsidR="00DF6421" w:rsidRDefault="00DF6421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D1950" w:rsidRPr="00BF5B7E" w:rsidRDefault="006D1950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6D1950" w:rsidRPr="00BF5B7E" w:rsidRDefault="006D1950" w:rsidP="006D1950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Consilier local Perțu Liliana                                    </w:t>
      </w:r>
      <w:r w:rsidRPr="00BF5B7E">
        <w:rPr>
          <w:rFonts w:ascii="Trebuchet MS" w:hAnsi="Trebuchet MS"/>
          <w:b/>
          <w:sz w:val="24"/>
          <w:szCs w:val="24"/>
        </w:rPr>
        <w:t>consilier juridic Jitaru Irina</w:t>
      </w:r>
    </w:p>
    <w:p w:rsidR="00777361" w:rsidRPr="00BF39DD" w:rsidRDefault="00777361" w:rsidP="006D1950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0A9" w:rsidRDefault="007B00A9" w:rsidP="003C0B9C">
      <w:r>
        <w:separator/>
      </w:r>
    </w:p>
  </w:endnote>
  <w:endnote w:type="continuationSeparator" w:id="0">
    <w:p w:rsidR="007B00A9" w:rsidRDefault="007B00A9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9F133F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9F133F" w:rsidRPr="00E151A3">
      <w:rPr>
        <w:rFonts w:ascii="Arial" w:hAnsi="Arial"/>
        <w:sz w:val="20"/>
        <w:szCs w:val="20"/>
        <w:vertAlign w:val="superscript"/>
      </w:rPr>
      <w:fldChar w:fldCharType="separate"/>
    </w:r>
    <w:r w:rsidR="00FC2C62">
      <w:rPr>
        <w:rFonts w:ascii="Arial" w:hAnsi="Arial"/>
        <w:noProof/>
        <w:sz w:val="20"/>
        <w:szCs w:val="20"/>
        <w:vertAlign w:val="superscript"/>
      </w:rPr>
      <w:t>3</w:t>
    </w:r>
    <w:r w:rsidR="009F133F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0A9" w:rsidRDefault="007B00A9" w:rsidP="003C0B9C">
      <w:r>
        <w:separator/>
      </w:r>
    </w:p>
  </w:footnote>
  <w:footnote w:type="continuationSeparator" w:id="0">
    <w:p w:rsidR="007B00A9" w:rsidRDefault="007B00A9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550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4CB8"/>
    <w:rsid w:val="00327320"/>
    <w:rsid w:val="00357756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375A3"/>
    <w:rsid w:val="00444720"/>
    <w:rsid w:val="00456996"/>
    <w:rsid w:val="004617FD"/>
    <w:rsid w:val="00467427"/>
    <w:rsid w:val="0048264D"/>
    <w:rsid w:val="00494624"/>
    <w:rsid w:val="004B5F2D"/>
    <w:rsid w:val="004B6895"/>
    <w:rsid w:val="004C7AA7"/>
    <w:rsid w:val="004E282F"/>
    <w:rsid w:val="00507ABD"/>
    <w:rsid w:val="00512712"/>
    <w:rsid w:val="00512C4F"/>
    <w:rsid w:val="00515045"/>
    <w:rsid w:val="005169B6"/>
    <w:rsid w:val="00534F1C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B5FDD"/>
    <w:rsid w:val="005C058E"/>
    <w:rsid w:val="005C2734"/>
    <w:rsid w:val="005C421B"/>
    <w:rsid w:val="005C4678"/>
    <w:rsid w:val="005E45CF"/>
    <w:rsid w:val="005F07CA"/>
    <w:rsid w:val="0060133A"/>
    <w:rsid w:val="006032C1"/>
    <w:rsid w:val="00641C86"/>
    <w:rsid w:val="00642C9A"/>
    <w:rsid w:val="00645AD1"/>
    <w:rsid w:val="0065192E"/>
    <w:rsid w:val="00652178"/>
    <w:rsid w:val="00664E23"/>
    <w:rsid w:val="0068139C"/>
    <w:rsid w:val="00693908"/>
    <w:rsid w:val="006B1264"/>
    <w:rsid w:val="006D1950"/>
    <w:rsid w:val="006D5250"/>
    <w:rsid w:val="00702A25"/>
    <w:rsid w:val="00726D27"/>
    <w:rsid w:val="00736253"/>
    <w:rsid w:val="00741C5F"/>
    <w:rsid w:val="00762C61"/>
    <w:rsid w:val="007643A4"/>
    <w:rsid w:val="007664FD"/>
    <w:rsid w:val="007727E1"/>
    <w:rsid w:val="007759AB"/>
    <w:rsid w:val="00777361"/>
    <w:rsid w:val="007827FE"/>
    <w:rsid w:val="007876F3"/>
    <w:rsid w:val="007A779A"/>
    <w:rsid w:val="007B00A9"/>
    <w:rsid w:val="007B4F92"/>
    <w:rsid w:val="007B7EC6"/>
    <w:rsid w:val="007D7CEA"/>
    <w:rsid w:val="007F6F31"/>
    <w:rsid w:val="0080280C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65195"/>
    <w:rsid w:val="00886957"/>
    <w:rsid w:val="0089459F"/>
    <w:rsid w:val="008B7D87"/>
    <w:rsid w:val="008C4E2C"/>
    <w:rsid w:val="008D637B"/>
    <w:rsid w:val="008E4073"/>
    <w:rsid w:val="00903C6C"/>
    <w:rsid w:val="00905DAC"/>
    <w:rsid w:val="00915B18"/>
    <w:rsid w:val="0093014B"/>
    <w:rsid w:val="00940957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D7958"/>
    <w:rsid w:val="009F133F"/>
    <w:rsid w:val="00A509BF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795B"/>
    <w:rsid w:val="00B924A0"/>
    <w:rsid w:val="00BA2DF3"/>
    <w:rsid w:val="00BB0221"/>
    <w:rsid w:val="00BB6B6F"/>
    <w:rsid w:val="00BD7428"/>
    <w:rsid w:val="00BF1128"/>
    <w:rsid w:val="00BF39DD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D3775"/>
    <w:rsid w:val="00D001E2"/>
    <w:rsid w:val="00D165D5"/>
    <w:rsid w:val="00D4048D"/>
    <w:rsid w:val="00D77432"/>
    <w:rsid w:val="00D833B9"/>
    <w:rsid w:val="00D92B55"/>
    <w:rsid w:val="00D96C15"/>
    <w:rsid w:val="00DA0580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5740E"/>
    <w:rsid w:val="00E721F1"/>
    <w:rsid w:val="00E77E12"/>
    <w:rsid w:val="00EA0587"/>
    <w:rsid w:val="00EB53C1"/>
    <w:rsid w:val="00EB7FA7"/>
    <w:rsid w:val="00EE4557"/>
    <w:rsid w:val="00EF3092"/>
    <w:rsid w:val="00F06C70"/>
    <w:rsid w:val="00F11B75"/>
    <w:rsid w:val="00F11BE2"/>
    <w:rsid w:val="00F137A8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C2C62"/>
    <w:rsid w:val="00FD30D5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A0F49-58E8-4E07-A94E-F1DF3330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2020-03-24T08:47:00Z</cp:lastPrinted>
  <dcterms:created xsi:type="dcterms:W3CDTF">2020-12-15T08:15:00Z</dcterms:created>
  <dcterms:modified xsi:type="dcterms:W3CDTF">2020-12-21T12:32:00Z</dcterms:modified>
</cp:coreProperties>
</file>