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65" w:rsidRPr="005169B6" w:rsidRDefault="006B3C65" w:rsidP="006B3C6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PASCANI</w:t>
      </w:r>
    </w:p>
    <w:p w:rsidR="006B3C65" w:rsidRPr="005169B6" w:rsidRDefault="006B3C65" w:rsidP="006B3C6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6B3C65" w:rsidRPr="005169B6" w:rsidRDefault="006B3C65" w:rsidP="006B3C6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6B3C65" w:rsidRDefault="006B3C65" w:rsidP="006B3C6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C65" w:rsidRPr="005169B6" w:rsidRDefault="006B3C65" w:rsidP="006B3C6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6B3C65" w:rsidRPr="005169B6" w:rsidRDefault="006B3C65" w:rsidP="006B3C6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e </w:t>
      </w:r>
      <w:r>
        <w:rPr>
          <w:rFonts w:ascii="Arial" w:hAnsi="Arial" w:cs="Arial"/>
          <w:b/>
          <w:sz w:val="24"/>
          <w:szCs w:val="24"/>
          <w:u w:val="single"/>
        </w:rPr>
        <w:t xml:space="preserve">îndată 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din data de </w:t>
      </w:r>
      <w:r>
        <w:rPr>
          <w:rFonts w:ascii="Arial" w:hAnsi="Arial" w:cs="Arial"/>
          <w:b/>
          <w:sz w:val="24"/>
          <w:szCs w:val="24"/>
          <w:u w:val="single"/>
        </w:rPr>
        <w:t>15 martie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6B3C65" w:rsidRPr="005169B6" w:rsidRDefault="006B3C65" w:rsidP="006B3C65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6B3C65" w:rsidRPr="005169B6" w:rsidRDefault="006B3C65" w:rsidP="006B3C65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6B3C65" w:rsidRDefault="006B3C65" w:rsidP="006B3C65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>
        <w:rPr>
          <w:rFonts w:ascii="Arial" w:hAnsi="Arial" w:cs="Arial"/>
          <w:sz w:val="24"/>
          <w:szCs w:val="24"/>
          <w:lang w:val="ro-RO"/>
        </w:rPr>
        <w:t>de îndată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la data de </w:t>
      </w:r>
      <w:r>
        <w:rPr>
          <w:rFonts w:ascii="Arial" w:hAnsi="Arial" w:cs="Arial"/>
          <w:sz w:val="24"/>
          <w:szCs w:val="24"/>
          <w:lang w:val="ro-RO"/>
        </w:rPr>
        <w:t>15.03</w:t>
      </w:r>
      <w:r w:rsidRPr="005169B6">
        <w:rPr>
          <w:rFonts w:ascii="Arial" w:hAnsi="Arial" w:cs="Arial"/>
          <w:sz w:val="24"/>
          <w:szCs w:val="24"/>
          <w:lang w:val="ro-RO"/>
        </w:rPr>
        <w:t>.2017</w:t>
      </w:r>
      <w:r>
        <w:rPr>
          <w:rFonts w:ascii="Arial" w:hAnsi="Arial" w:cs="Arial"/>
          <w:sz w:val="24"/>
          <w:szCs w:val="24"/>
          <w:lang w:val="ro-RO"/>
        </w:rPr>
        <w:t xml:space="preserve">, ora 11,00,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</w:t>
      </w:r>
      <w:r>
        <w:rPr>
          <w:rFonts w:ascii="Arial" w:hAnsi="Arial" w:cs="Arial"/>
          <w:sz w:val="24"/>
          <w:szCs w:val="24"/>
          <w:lang w:val="ro-RO"/>
        </w:rPr>
        <w:t>Convocatorul înregistrat sub nr. 226/15.03.2017 semnat de 8 consilieri locali.</w:t>
      </w:r>
    </w:p>
    <w:p w:rsidR="006B3C65" w:rsidRPr="005169B6" w:rsidRDefault="006B3C65" w:rsidP="006B3C65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Consilierii locali au fost convocați telefonic și prin poșta electronică.</w:t>
      </w:r>
    </w:p>
    <w:p w:rsidR="006B3C65" w:rsidRPr="005169B6" w:rsidRDefault="006B3C65" w:rsidP="006B3C65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6B3C65" w:rsidRPr="005169B6" w:rsidRDefault="006B3C65" w:rsidP="006B3C65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441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780"/>
      </w:tblGrid>
      <w:tr w:rsidR="006B3C65" w:rsidRPr="005169B6" w:rsidTr="009501BA"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 xml:space="preserve">Nume </w:t>
            </w:r>
            <w:r>
              <w:rPr>
                <w:rFonts w:ascii="Arial" w:hAnsi="Arial"/>
                <w:b/>
                <w:sz w:val="24"/>
                <w:szCs w:val="24"/>
              </w:rPr>
              <w:t>ș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i prenume</w:t>
            </w:r>
          </w:p>
        </w:tc>
      </w:tr>
      <w:tr w:rsidR="006B3C65" w:rsidRPr="005169B6" w:rsidTr="009501BA"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AVR</w:t>
            </w:r>
            <w:r>
              <w:rPr>
                <w:rFonts w:ascii="Arial" w:hAnsi="Arial"/>
                <w:b/>
                <w:sz w:val="24"/>
                <w:szCs w:val="24"/>
              </w:rPr>
              <w:t>Ă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MIUC VASILE</w:t>
            </w:r>
          </w:p>
        </w:tc>
      </w:tr>
      <w:tr w:rsidR="006B3C65" w:rsidRPr="005169B6" w:rsidTr="009501BA"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6B3C65" w:rsidRPr="005169B6" w:rsidTr="009501BA">
        <w:trPr>
          <w:trHeight w:val="234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BODOA</w:t>
            </w:r>
            <w:r>
              <w:rPr>
                <w:rFonts w:ascii="Arial" w:hAnsi="Arial"/>
                <w:b/>
                <w:sz w:val="24"/>
                <w:szCs w:val="24"/>
              </w:rPr>
              <w:t>Ș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sz w:val="24"/>
                <w:szCs w:val="24"/>
              </w:rPr>
              <w:t>Ă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 xml:space="preserve"> MIHAI-CLAUDIU</w:t>
            </w:r>
          </w:p>
        </w:tc>
      </w:tr>
      <w:tr w:rsidR="006B3C65" w:rsidRPr="005169B6" w:rsidTr="009501BA">
        <w:trPr>
          <w:trHeight w:val="211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EDUARD-CĂTĂLIN</w:t>
            </w:r>
          </w:p>
        </w:tc>
      </w:tr>
      <w:tr w:rsidR="006B3C65" w:rsidRPr="005169B6" w:rsidTr="009501BA">
        <w:trPr>
          <w:trHeight w:val="204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DANDU ALEXANDRU-IONU</w:t>
            </w:r>
            <w:r>
              <w:rPr>
                <w:rFonts w:ascii="Arial" w:hAnsi="Arial"/>
                <w:b/>
                <w:sz w:val="24"/>
                <w:szCs w:val="24"/>
              </w:rPr>
              <w:t>Ț</w:t>
            </w:r>
          </w:p>
        </w:tc>
      </w:tr>
      <w:tr w:rsidR="006B3C65" w:rsidRPr="005169B6" w:rsidTr="009501BA">
        <w:trPr>
          <w:trHeight w:val="181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6B3C65" w:rsidRPr="005169B6" w:rsidTr="009501BA">
        <w:trPr>
          <w:trHeight w:val="181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6B3C65" w:rsidRPr="005169B6" w:rsidTr="009501BA">
        <w:trPr>
          <w:trHeight w:val="280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6B3C65" w:rsidRPr="005169B6" w:rsidTr="009501BA">
        <w:trPr>
          <w:trHeight w:val="74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6B3C65" w:rsidRPr="005169B6" w:rsidTr="009501BA">
        <w:trPr>
          <w:trHeight w:val="74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6B3C65" w:rsidRPr="005169B6" w:rsidTr="009501BA">
        <w:trPr>
          <w:trHeight w:val="280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6B3C65" w:rsidRPr="005169B6" w:rsidTr="009501BA">
        <w:trPr>
          <w:trHeight w:val="70"/>
        </w:trPr>
        <w:tc>
          <w:tcPr>
            <w:tcW w:w="630" w:type="dxa"/>
          </w:tcPr>
          <w:p w:rsidR="006B3C65" w:rsidRPr="005169B6" w:rsidRDefault="006B3C65" w:rsidP="009501B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3780" w:type="dxa"/>
          </w:tcPr>
          <w:p w:rsidR="006B3C65" w:rsidRPr="005169B6" w:rsidRDefault="006B3C65" w:rsidP="009501B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URSU DUMITRU-LEONARD</w:t>
            </w:r>
          </w:p>
        </w:tc>
      </w:tr>
    </w:tbl>
    <w:p w:rsidR="006B3C65" w:rsidRDefault="006B3C65" w:rsidP="006B3C65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</w:t>
      </w:r>
    </w:p>
    <w:p w:rsidR="006B3C65" w:rsidRDefault="006B3C65" w:rsidP="006B3C65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>
        <w:rPr>
          <w:rFonts w:ascii="Arial" w:hAnsi="Arial"/>
          <w:sz w:val="24"/>
          <w:szCs w:val="24"/>
        </w:rPr>
        <w:t>de îndată</w:t>
      </w:r>
      <w:r w:rsidRPr="005169B6">
        <w:rPr>
          <w:rFonts w:ascii="Arial" w:hAnsi="Arial"/>
          <w:sz w:val="24"/>
          <w:szCs w:val="24"/>
        </w:rPr>
        <w:t xml:space="preserve"> a Consiliului Local al Municipiului Pașcani: doamna Jitaru Irina – secretarul Municipiului Pașcani, funcționari publici din cadrul Primăriei Municipiului Pașcani, </w:t>
      </w:r>
      <w:r>
        <w:rPr>
          <w:rFonts w:ascii="Arial" w:hAnsi="Arial"/>
          <w:sz w:val="24"/>
          <w:szCs w:val="24"/>
        </w:rPr>
        <w:t>trei</w:t>
      </w:r>
      <w:r w:rsidRPr="005169B6">
        <w:rPr>
          <w:rFonts w:ascii="Arial" w:hAnsi="Arial"/>
          <w:sz w:val="24"/>
          <w:szCs w:val="24"/>
        </w:rPr>
        <w:t xml:space="preserve"> cetățeni, presa locală.</w:t>
      </w:r>
    </w:p>
    <w:p w:rsidR="006B3C65" w:rsidRDefault="006B3C65" w:rsidP="006B3C6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a început la ora </w:t>
      </w:r>
      <w:r>
        <w:rPr>
          <w:rFonts w:ascii="Arial" w:hAnsi="Arial"/>
          <w:sz w:val="24"/>
          <w:szCs w:val="24"/>
        </w:rPr>
        <w:t>11,10</w:t>
      </w:r>
      <w:r w:rsidRPr="005169B6">
        <w:rPr>
          <w:rFonts w:ascii="Arial" w:hAnsi="Arial"/>
          <w:sz w:val="24"/>
          <w:szCs w:val="24"/>
        </w:rPr>
        <w:t xml:space="preserve"> în sala de ședințe a Consiliului Local al Municipiului Pașcani.</w:t>
      </w:r>
    </w:p>
    <w:p w:rsidR="006B3C65" w:rsidRPr="005169B6" w:rsidRDefault="006B3C65" w:rsidP="006B3C6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amintește consilierilor locali și președinților comisiilor de specialitate că trebuie să depună raportul de activitate pentru anul 2016.</w:t>
      </w:r>
    </w:p>
    <w:p w:rsidR="006B3C65" w:rsidRPr="005169B6" w:rsidRDefault="006B3C65" w:rsidP="006B3C6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precizeaza că președintele ales pentru perioada martie-mai 2017 în ședința ordinară din 28 februarie 2017 nu a venit, astfel încât trebuie ales președinte pentru această ședință în conformitate cu prevederile art. 47 alin.(3) din Legea nr. 215/2001 privind administrația publică locală, republicată, cu modificările și completările ulterioare. Se fac mai multe propuneri, iar în urma votului este ales președinte de ședință domnul consilier Ursu Dumitru-Leonard cu 8 voturi pentru.</w:t>
      </w:r>
    </w:p>
    <w:p w:rsidR="006B3C65" w:rsidRDefault="006B3C65" w:rsidP="006B3C6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>
        <w:rPr>
          <w:rFonts w:ascii="Arial" w:hAnsi="Arial"/>
          <w:sz w:val="24"/>
          <w:szCs w:val="24"/>
        </w:rPr>
        <w:t>domnul Ursu Dumitru-Leonard</w:t>
      </w:r>
      <w:r w:rsidRPr="005169B6">
        <w:rPr>
          <w:rFonts w:ascii="Arial" w:hAnsi="Arial"/>
          <w:sz w:val="24"/>
          <w:szCs w:val="24"/>
        </w:rPr>
        <w:t xml:space="preserve">. Pe ordinea de zi a ședinței </w:t>
      </w:r>
      <w:r>
        <w:rPr>
          <w:rFonts w:ascii="Arial" w:hAnsi="Arial"/>
          <w:sz w:val="24"/>
          <w:szCs w:val="24"/>
        </w:rPr>
        <w:t>de îndată</w:t>
      </w:r>
      <w:r w:rsidRPr="005169B6">
        <w:rPr>
          <w:rFonts w:ascii="Arial" w:hAnsi="Arial"/>
          <w:sz w:val="24"/>
          <w:szCs w:val="24"/>
        </w:rPr>
        <w:t xml:space="preserve"> a fost înscris următor</w:t>
      </w:r>
      <w:r>
        <w:rPr>
          <w:rFonts w:ascii="Arial" w:hAnsi="Arial"/>
          <w:sz w:val="24"/>
          <w:szCs w:val="24"/>
        </w:rPr>
        <w:t>ul</w:t>
      </w:r>
      <w:r w:rsidRPr="005169B6">
        <w:rPr>
          <w:rFonts w:ascii="Arial" w:hAnsi="Arial"/>
          <w:sz w:val="24"/>
          <w:szCs w:val="24"/>
        </w:rPr>
        <w:t xml:space="preserve"> proiect de hotărâr</w:t>
      </w:r>
      <w:r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6B3C65" w:rsidRPr="00996F09" w:rsidRDefault="006B3C65" w:rsidP="006B3C6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B3C65" w:rsidRPr="00996F09" w:rsidRDefault="006B3C65" w:rsidP="006B3C65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 w:rsidRPr="00996F09">
        <w:rPr>
          <w:rFonts w:ascii="Arial" w:hAnsi="Arial"/>
          <w:b/>
          <w:sz w:val="24"/>
          <w:szCs w:val="24"/>
        </w:rPr>
        <w:lastRenderedPageBreak/>
        <w:t>PROIECT DE HOTĂRÂRE privind formularea caii de atac a apelului de catre parte civilă UAT MUNICIPIUL PASCANI</w:t>
      </w:r>
      <w:r>
        <w:rPr>
          <w:rFonts w:ascii="Arial" w:hAnsi="Arial"/>
          <w:b/>
          <w:sz w:val="24"/>
          <w:szCs w:val="24"/>
        </w:rPr>
        <w:t xml:space="preserve"> </w:t>
      </w:r>
      <w:r w:rsidRPr="00996F09">
        <w:rPr>
          <w:rFonts w:ascii="Arial" w:hAnsi="Arial"/>
          <w:b/>
          <w:sz w:val="24"/>
          <w:szCs w:val="24"/>
        </w:rPr>
        <w:t>impotriva Sentintei penale 89/22.02.2017, în dosar nr. 2528/1/2015 aflat pe rolul Inaltei Curti de Casatie si Justitie, Sectia Penala</w:t>
      </w:r>
    </w:p>
    <w:p w:rsidR="006B3C65" w:rsidRPr="0092713A" w:rsidRDefault="006B3C65" w:rsidP="006B3C65">
      <w:pPr>
        <w:jc w:val="both"/>
        <w:rPr>
          <w:rFonts w:ascii="Arial" w:hAnsi="Arial"/>
          <w:b/>
          <w:bCs w:val="0"/>
          <w:sz w:val="20"/>
          <w:szCs w:val="20"/>
        </w:rPr>
      </w:pPr>
    </w:p>
    <w:p w:rsidR="006B3C65" w:rsidRDefault="006B3C65" w:rsidP="006B3C65">
      <w:pPr>
        <w:spacing w:line="276" w:lineRule="auto"/>
        <w:ind w:left="720" w:right="-63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 xml:space="preserve">             </w:t>
      </w:r>
      <w:r>
        <w:rPr>
          <w:rFonts w:ascii="Arial" w:hAnsi="Arial"/>
          <w:i/>
          <w:sz w:val="24"/>
          <w:szCs w:val="24"/>
        </w:rPr>
        <w:t xml:space="preserve">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</w:t>
      </w:r>
      <w:r>
        <w:rPr>
          <w:rFonts w:ascii="Arial" w:hAnsi="Arial"/>
          <w:i/>
          <w:sz w:val="24"/>
          <w:szCs w:val="24"/>
        </w:rPr>
        <w:t>ii</w:t>
      </w:r>
      <w:r w:rsidRPr="00622D65">
        <w:rPr>
          <w:rFonts w:ascii="Arial" w:hAnsi="Arial"/>
          <w:i/>
          <w:sz w:val="24"/>
          <w:szCs w:val="24"/>
        </w:rPr>
        <w:t xml:space="preserve">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 w:rsidRPr="00DD716A">
        <w:rPr>
          <w:rFonts w:ascii="Arial" w:hAnsi="Arial"/>
          <w:i/>
          <w:sz w:val="24"/>
          <w:szCs w:val="24"/>
        </w:rPr>
        <w:t>consilierii locali: Bodoașcă Mihai-Claudiu, Conache Eduard-Cătălin, Dandu Alexandru-Ionuț, Danu Ion, Rîznic Andrei-Marius, Ursu</w:t>
      </w:r>
      <w:r>
        <w:rPr>
          <w:rFonts w:ascii="Arial" w:hAnsi="Arial"/>
          <w:i/>
          <w:sz w:val="24"/>
          <w:szCs w:val="24"/>
        </w:rPr>
        <w:t xml:space="preserve"> Dumitru-Leonard, Prodan Ionuț-Mihai, Olariu Costel-Sorin</w:t>
      </w:r>
    </w:p>
    <w:p w:rsidR="006B3C65" w:rsidRDefault="006B3C65" w:rsidP="006B3C65">
      <w:pPr>
        <w:spacing w:line="276" w:lineRule="auto"/>
        <w:ind w:left="720" w:right="-630"/>
        <w:jc w:val="both"/>
        <w:rPr>
          <w:rFonts w:ascii="Arial" w:hAnsi="Arial"/>
          <w:i/>
          <w:sz w:val="24"/>
          <w:szCs w:val="24"/>
        </w:rPr>
      </w:pPr>
    </w:p>
    <w:p w:rsidR="006B3C65" w:rsidRPr="005169B6" w:rsidRDefault="006B3C65" w:rsidP="006B3C6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  <w:r w:rsidRPr="005169B6">
        <w:rPr>
          <w:rFonts w:ascii="Arial" w:hAnsi="Arial"/>
          <w:sz w:val="24"/>
          <w:szCs w:val="24"/>
        </w:rPr>
        <w:t>u fost adoptate următoarele hotărâri:</w:t>
      </w:r>
    </w:p>
    <w:p w:rsidR="006B3C65" w:rsidRDefault="006B3C65" w:rsidP="006B3C65">
      <w:pPr>
        <w:spacing w:line="276" w:lineRule="auto"/>
        <w:ind w:left="720" w:right="-630"/>
        <w:jc w:val="both"/>
        <w:rPr>
          <w:rFonts w:ascii="Arial" w:hAnsi="Arial"/>
          <w:i/>
          <w:sz w:val="24"/>
          <w:szCs w:val="24"/>
        </w:rPr>
      </w:pPr>
    </w:p>
    <w:p w:rsidR="006B3C65" w:rsidRPr="006E1407" w:rsidRDefault="006B3C65" w:rsidP="006B3C65">
      <w:pPr>
        <w:autoSpaceDE w:val="0"/>
        <w:ind w:right="-630" w:firstLine="1440"/>
        <w:jc w:val="both"/>
        <w:rPr>
          <w:rFonts w:ascii="Arial" w:eastAsia="Times-Bold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u w:val="single"/>
        </w:rPr>
        <w:t xml:space="preserve">HCL nr. 25 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 xml:space="preserve">15 martie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6E1407">
        <w:rPr>
          <w:rFonts w:ascii="Arial" w:eastAsia="Times-Bold" w:hAnsi="Arial"/>
          <w:b/>
          <w:bCs w:val="0"/>
          <w:sz w:val="24"/>
          <w:szCs w:val="24"/>
        </w:rPr>
        <w:t xml:space="preserve">privind </w:t>
      </w:r>
      <w:r>
        <w:rPr>
          <w:rFonts w:ascii="Arial" w:eastAsia="Times-Bold" w:hAnsi="Arial"/>
          <w:b/>
          <w:bCs w:val="0"/>
          <w:sz w:val="24"/>
          <w:szCs w:val="24"/>
        </w:rPr>
        <w:t>alegerea președintelui de ședință pentru ședința de îndată din 15.03.2017</w:t>
      </w:r>
    </w:p>
    <w:p w:rsidR="006B3C65" w:rsidRDefault="006B3C65" w:rsidP="006B3C65">
      <w:pPr>
        <w:pStyle w:val="ListParagraph"/>
        <w:numPr>
          <w:ilvl w:val="0"/>
          <w:numId w:val="1"/>
        </w:numPr>
        <w:tabs>
          <w:tab w:val="left" w:pos="1139"/>
        </w:tabs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280C83">
        <w:rPr>
          <w:rFonts w:ascii="Arial" w:hAnsi="Arial"/>
          <w:sz w:val="24"/>
          <w:szCs w:val="24"/>
          <w:lang w:val="it-IT"/>
        </w:rPr>
        <w:t>a fost adoptat</w:t>
      </w:r>
      <w:r>
        <w:rPr>
          <w:rFonts w:ascii="Arial" w:hAnsi="Arial"/>
          <w:sz w:val="24"/>
          <w:szCs w:val="24"/>
          <w:lang w:val="it-IT"/>
        </w:rPr>
        <w:t>ă cu 8</w:t>
      </w:r>
      <w:r w:rsidRPr="00280C8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6B3C65" w:rsidRDefault="006B3C65"/>
    <w:p w:rsidR="006B3C65" w:rsidRDefault="006B3C65" w:rsidP="006B3C65">
      <w:pPr>
        <w:tabs>
          <w:tab w:val="left" w:pos="1440"/>
        </w:tabs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6B3C65">
        <w:rPr>
          <w:rFonts w:ascii="Arial" w:hAnsi="Arial"/>
          <w:b/>
          <w:sz w:val="24"/>
          <w:szCs w:val="24"/>
          <w:u w:val="single"/>
        </w:rPr>
        <w:t>HCL nr. 26 din 15 martie 2017</w:t>
      </w:r>
      <w:r w:rsidRPr="006B3C65">
        <w:rPr>
          <w:rFonts w:ascii="Arial" w:hAnsi="Arial"/>
          <w:b/>
          <w:sz w:val="24"/>
          <w:szCs w:val="24"/>
        </w:rPr>
        <w:t xml:space="preserve"> privind formularea căii de atac a apelului de către partea civilă UAT MUNICIPIUL PAȘCANI împotriva Sentinței penale 89/22.02.2017, în dosar nr. 2528/1/2015, aflat pe rolul Înaltei Curți de Casație și Justiție, Secția Penală</w:t>
      </w:r>
    </w:p>
    <w:p w:rsidR="006B3C65" w:rsidRPr="006B3C65" w:rsidRDefault="006B3C65" w:rsidP="006B3C65">
      <w:pPr>
        <w:pStyle w:val="ListParagraph"/>
        <w:numPr>
          <w:ilvl w:val="0"/>
          <w:numId w:val="1"/>
        </w:numPr>
        <w:tabs>
          <w:tab w:val="left" w:pos="1440"/>
        </w:tabs>
        <w:ind w:right="-720"/>
        <w:jc w:val="both"/>
        <w:rPr>
          <w:rFonts w:ascii="Arial" w:hAnsi="Arial"/>
          <w:bCs w:val="0"/>
          <w:sz w:val="24"/>
          <w:szCs w:val="24"/>
        </w:rPr>
      </w:pPr>
      <w:r w:rsidRPr="006B3C65">
        <w:rPr>
          <w:rFonts w:ascii="Arial" w:hAnsi="Arial"/>
          <w:bCs w:val="0"/>
          <w:sz w:val="24"/>
          <w:szCs w:val="24"/>
        </w:rPr>
        <w:t xml:space="preserve">a fost adoptată cu 10 voturi pentru </w:t>
      </w:r>
    </w:p>
    <w:p w:rsidR="006B3C65" w:rsidRPr="006B3C65" w:rsidRDefault="006B3C65" w:rsidP="006B3C65">
      <w:pPr>
        <w:pStyle w:val="ListParagraph"/>
        <w:numPr>
          <w:ilvl w:val="0"/>
          <w:numId w:val="1"/>
        </w:numPr>
        <w:tabs>
          <w:tab w:val="left" w:pos="1440"/>
        </w:tabs>
        <w:ind w:right="-720"/>
        <w:jc w:val="both"/>
        <w:rPr>
          <w:rFonts w:ascii="Arial" w:hAnsi="Arial"/>
          <w:bCs w:val="0"/>
          <w:sz w:val="24"/>
          <w:szCs w:val="24"/>
        </w:rPr>
      </w:pPr>
      <w:r w:rsidRPr="006B3C65">
        <w:rPr>
          <w:rFonts w:ascii="Arial" w:hAnsi="Arial"/>
          <w:bCs w:val="0"/>
          <w:sz w:val="24"/>
          <w:szCs w:val="24"/>
        </w:rPr>
        <w:t>2 abțineri</w:t>
      </w:r>
    </w:p>
    <w:p w:rsidR="006B3C65" w:rsidRDefault="006B3C65" w:rsidP="006B3C65">
      <w:pPr>
        <w:tabs>
          <w:tab w:val="left" w:pos="1440"/>
        </w:tabs>
        <w:autoSpaceDE w:val="0"/>
        <w:ind w:right="-630" w:firstLine="1440"/>
        <w:jc w:val="both"/>
      </w:pPr>
    </w:p>
    <w:p w:rsidR="006B3C65" w:rsidRDefault="006B3C65" w:rsidP="006B3C65">
      <w:pPr>
        <w:tabs>
          <w:tab w:val="left" w:pos="1440"/>
        </w:tabs>
        <w:autoSpaceDE w:val="0"/>
        <w:ind w:right="-630" w:firstLine="1440"/>
        <w:jc w:val="both"/>
      </w:pPr>
    </w:p>
    <w:p w:rsidR="006B3C65" w:rsidRDefault="006B3C65" w:rsidP="006B3C65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>
        <w:rPr>
          <w:rFonts w:ascii="Arial" w:hAnsi="Arial"/>
          <w:sz w:val="24"/>
          <w:szCs w:val="24"/>
        </w:rPr>
        <w:t>de îndată</w:t>
      </w:r>
      <w:r w:rsidRPr="005169B6">
        <w:rPr>
          <w:rFonts w:ascii="Arial" w:hAnsi="Arial"/>
          <w:sz w:val="24"/>
          <w:szCs w:val="24"/>
        </w:rPr>
        <w:t xml:space="preserve"> se încheie la ora </w:t>
      </w:r>
      <w:r>
        <w:rPr>
          <w:rFonts w:ascii="Arial" w:hAnsi="Arial"/>
          <w:sz w:val="24"/>
          <w:szCs w:val="24"/>
        </w:rPr>
        <w:t>11,18.</w:t>
      </w:r>
    </w:p>
    <w:p w:rsidR="006B3C65" w:rsidRPr="005169B6" w:rsidRDefault="006B3C65" w:rsidP="006B3C65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6B3C65" w:rsidRPr="005169B6" w:rsidRDefault="006B3C65" w:rsidP="006B3C65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Primăriei Municipiului Pașcani și pe site-ul propriu.</w:t>
      </w:r>
    </w:p>
    <w:p w:rsidR="006B3C65" w:rsidRDefault="006B3C65" w:rsidP="006B3C65">
      <w:pPr>
        <w:ind w:right="-720"/>
        <w:jc w:val="both"/>
      </w:pPr>
    </w:p>
    <w:p w:rsidR="006B3C65" w:rsidRDefault="006B3C65" w:rsidP="006B3C65">
      <w:pPr>
        <w:ind w:right="-720"/>
        <w:jc w:val="both"/>
      </w:pPr>
    </w:p>
    <w:p w:rsidR="006B3C65" w:rsidRPr="00C0079A" w:rsidRDefault="006B3C65" w:rsidP="006B3C65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C0079A">
        <w:rPr>
          <w:rFonts w:ascii="Arial" w:hAnsi="Arial"/>
          <w:b/>
          <w:sz w:val="24"/>
          <w:szCs w:val="24"/>
        </w:rPr>
        <w:t>SECRETARUL MUNICIPIULUI PAȘCANI,</w:t>
      </w:r>
    </w:p>
    <w:p w:rsidR="006B3C65" w:rsidRPr="00C0079A" w:rsidRDefault="006B3C65" w:rsidP="006B3C65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C0079A">
        <w:rPr>
          <w:rFonts w:ascii="Arial" w:hAnsi="Arial"/>
          <w:b/>
          <w:sz w:val="24"/>
          <w:szCs w:val="24"/>
        </w:rPr>
        <w:t>Consilier Juridic Jitaru Irina</w:t>
      </w:r>
    </w:p>
    <w:p w:rsidR="006B3C65" w:rsidRDefault="006B3C65" w:rsidP="006B3C65">
      <w:pPr>
        <w:ind w:right="-720"/>
        <w:jc w:val="both"/>
        <w:rPr>
          <w:rFonts w:ascii="Arial" w:hAnsi="Arial"/>
          <w:sz w:val="24"/>
          <w:szCs w:val="24"/>
        </w:rPr>
      </w:pPr>
    </w:p>
    <w:p w:rsidR="006B3C65" w:rsidRDefault="006B3C65" w:rsidP="006B3C65">
      <w:pPr>
        <w:ind w:right="-720"/>
        <w:jc w:val="both"/>
        <w:rPr>
          <w:rFonts w:ascii="Arial" w:hAnsi="Arial"/>
          <w:sz w:val="24"/>
          <w:szCs w:val="24"/>
        </w:rPr>
      </w:pPr>
    </w:p>
    <w:p w:rsidR="006B3C65" w:rsidRDefault="006B3C65" w:rsidP="006B3C65">
      <w:pPr>
        <w:ind w:right="-720"/>
        <w:jc w:val="both"/>
        <w:rPr>
          <w:rFonts w:ascii="Arial" w:hAnsi="Arial"/>
          <w:sz w:val="24"/>
          <w:szCs w:val="24"/>
        </w:rPr>
      </w:pPr>
    </w:p>
    <w:p w:rsidR="006B3C65" w:rsidRDefault="006B3C65" w:rsidP="006B3C65">
      <w:pPr>
        <w:ind w:right="-720"/>
        <w:jc w:val="both"/>
        <w:rPr>
          <w:rFonts w:ascii="Arial" w:hAnsi="Arial"/>
          <w:sz w:val="24"/>
          <w:szCs w:val="24"/>
        </w:rPr>
      </w:pPr>
    </w:p>
    <w:p w:rsidR="006B3C65" w:rsidRPr="005169B6" w:rsidRDefault="006B3C65" w:rsidP="006B3C65">
      <w:pPr>
        <w:ind w:right="-720"/>
        <w:jc w:val="both"/>
        <w:rPr>
          <w:rFonts w:ascii="Arial" w:hAnsi="Arial"/>
          <w:sz w:val="24"/>
          <w:szCs w:val="24"/>
        </w:rPr>
      </w:pPr>
    </w:p>
    <w:p w:rsidR="006B3C65" w:rsidRPr="005169B6" w:rsidRDefault="006B3C65" w:rsidP="006B3C65">
      <w:pPr>
        <w:tabs>
          <w:tab w:val="left" w:pos="7375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          </w:t>
      </w:r>
      <w:r w:rsidRPr="005169B6">
        <w:rPr>
          <w:rFonts w:ascii="Arial" w:hAnsi="Arial"/>
          <w:sz w:val="24"/>
          <w:szCs w:val="24"/>
        </w:rPr>
        <w:t>Întocmit</w:t>
      </w:r>
    </w:p>
    <w:p w:rsidR="006B3C65" w:rsidRPr="005169B6" w:rsidRDefault="006B3C65" w:rsidP="006B3C65">
      <w:pPr>
        <w:ind w:right="-720" w:firstLine="1440"/>
        <w:jc w:val="right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Consilier Novac Ema-Roxana</w:t>
      </w:r>
    </w:p>
    <w:p w:rsidR="006B3C65" w:rsidRPr="006B3C65" w:rsidRDefault="006B3C65" w:rsidP="006B3C65">
      <w:pPr>
        <w:tabs>
          <w:tab w:val="left" w:pos="1440"/>
        </w:tabs>
        <w:autoSpaceDE w:val="0"/>
        <w:ind w:right="-630" w:firstLine="1440"/>
        <w:jc w:val="both"/>
      </w:pPr>
    </w:p>
    <w:sectPr w:rsidR="006B3C65" w:rsidRPr="006B3C65" w:rsidSect="003B04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32" w:rsidRDefault="00A25432" w:rsidP="006B3C65">
      <w:r>
        <w:separator/>
      </w:r>
    </w:p>
  </w:endnote>
  <w:endnote w:type="continuationSeparator" w:id="0">
    <w:p w:rsidR="00A25432" w:rsidRDefault="00A25432" w:rsidP="006B3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0830830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6B3C65" w:rsidRPr="006B3C65" w:rsidRDefault="006B3C65">
        <w:pPr>
          <w:pStyle w:val="Footer"/>
          <w:jc w:val="right"/>
          <w:rPr>
            <w:rFonts w:ascii="Arial" w:hAnsi="Arial"/>
            <w:sz w:val="24"/>
            <w:szCs w:val="24"/>
          </w:rPr>
        </w:pPr>
        <w:r w:rsidRPr="006B3C65">
          <w:rPr>
            <w:rFonts w:ascii="Arial" w:hAnsi="Arial"/>
            <w:sz w:val="24"/>
            <w:szCs w:val="24"/>
          </w:rPr>
          <w:fldChar w:fldCharType="begin"/>
        </w:r>
        <w:r w:rsidRPr="006B3C65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6B3C65">
          <w:rPr>
            <w:rFonts w:ascii="Arial" w:hAnsi="Arial"/>
            <w:sz w:val="24"/>
            <w:szCs w:val="24"/>
          </w:rPr>
          <w:fldChar w:fldCharType="separate"/>
        </w:r>
        <w:r>
          <w:rPr>
            <w:rFonts w:ascii="Arial" w:hAnsi="Arial"/>
            <w:noProof/>
            <w:sz w:val="24"/>
            <w:szCs w:val="24"/>
          </w:rPr>
          <w:t>2</w:t>
        </w:r>
        <w:r w:rsidRPr="006B3C65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6B3C65" w:rsidRDefault="006B3C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32" w:rsidRDefault="00A25432" w:rsidP="006B3C65">
      <w:r>
        <w:separator/>
      </w:r>
    </w:p>
  </w:footnote>
  <w:footnote w:type="continuationSeparator" w:id="0">
    <w:p w:rsidR="00A25432" w:rsidRDefault="00A25432" w:rsidP="006B3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C65"/>
    <w:rsid w:val="003B0449"/>
    <w:rsid w:val="006B3C65"/>
    <w:rsid w:val="00A2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6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C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B3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C6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3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C6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6B3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1</cp:revision>
  <dcterms:created xsi:type="dcterms:W3CDTF">2017-03-15T12:01:00Z</dcterms:created>
  <dcterms:modified xsi:type="dcterms:W3CDTF">2017-03-15T12:16:00Z</dcterms:modified>
</cp:coreProperties>
</file>