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MUNICIPIUL PA</w:t>
      </w:r>
      <w:r w:rsidR="00F137A8">
        <w:rPr>
          <w:rFonts w:ascii="Arial" w:hAnsi="Arial" w:cs="Arial"/>
          <w:b/>
          <w:sz w:val="24"/>
          <w:szCs w:val="24"/>
        </w:rPr>
        <w:t>Ș</w:t>
      </w:r>
      <w:r w:rsidRPr="005169B6">
        <w:rPr>
          <w:rFonts w:ascii="Arial" w:hAnsi="Arial" w:cs="Arial"/>
          <w:b/>
          <w:sz w:val="24"/>
          <w:szCs w:val="24"/>
        </w:rPr>
        <w:t>CANI</w:t>
      </w:r>
    </w:p>
    <w:p w:rsidR="00512712" w:rsidRPr="005169B6" w:rsidRDefault="00512712" w:rsidP="00512712">
      <w:pPr>
        <w:pStyle w:val="NoSpacing"/>
        <w:ind w:right="-720"/>
        <w:rPr>
          <w:rFonts w:ascii="Arial" w:hAnsi="Arial" w:cs="Arial"/>
          <w:b/>
          <w:sz w:val="24"/>
          <w:szCs w:val="24"/>
        </w:rPr>
      </w:pPr>
      <w:r w:rsidRPr="005169B6">
        <w:rPr>
          <w:rFonts w:ascii="Arial" w:hAnsi="Arial" w:cs="Arial"/>
          <w:b/>
          <w:sz w:val="24"/>
          <w:szCs w:val="24"/>
        </w:rPr>
        <w:t>CONSILIUL LOCAL</w:t>
      </w:r>
    </w:p>
    <w:p w:rsidR="00512712" w:rsidRPr="005169B6" w:rsidRDefault="00512712" w:rsidP="00512712">
      <w:pPr>
        <w:pStyle w:val="NoSpacing"/>
        <w:ind w:right="-720"/>
        <w:rPr>
          <w:rFonts w:ascii="Arial" w:hAnsi="Arial" w:cs="Arial"/>
          <w:b/>
          <w:sz w:val="24"/>
          <w:szCs w:val="24"/>
        </w:rPr>
      </w:pPr>
    </w:p>
    <w:p w:rsidR="00512712" w:rsidRDefault="00512712" w:rsidP="00512712">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F956D1" w:rsidRPr="005169B6" w:rsidRDefault="00F956D1" w:rsidP="00512712">
      <w:pPr>
        <w:pStyle w:val="NoSpacing"/>
        <w:ind w:right="-720"/>
        <w:jc w:val="center"/>
        <w:rPr>
          <w:rFonts w:ascii="Arial" w:hAnsi="Arial" w:cs="Arial"/>
          <w:b/>
          <w:sz w:val="24"/>
          <w:szCs w:val="24"/>
          <w:u w:val="single"/>
        </w:rPr>
      </w:pPr>
    </w:p>
    <w:p w:rsidR="00512712" w:rsidRPr="005169B6" w:rsidRDefault="002107A5" w:rsidP="00512712">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00512712" w:rsidRPr="005169B6">
        <w:rPr>
          <w:rFonts w:ascii="Arial" w:hAnsi="Arial" w:cs="Arial"/>
          <w:b/>
          <w:sz w:val="24"/>
          <w:szCs w:val="24"/>
          <w:u w:val="single"/>
        </w:rPr>
        <w:t xml:space="preserve">ordinare din data de </w:t>
      </w:r>
      <w:r w:rsidR="0091610E">
        <w:rPr>
          <w:rFonts w:ascii="Arial" w:hAnsi="Arial" w:cs="Arial"/>
          <w:b/>
          <w:sz w:val="24"/>
          <w:szCs w:val="24"/>
          <w:u w:val="single"/>
        </w:rPr>
        <w:t>31 mai</w:t>
      </w:r>
      <w:r w:rsidR="00DF0122">
        <w:rPr>
          <w:rFonts w:ascii="Arial" w:hAnsi="Arial" w:cs="Arial"/>
          <w:b/>
          <w:sz w:val="24"/>
          <w:szCs w:val="24"/>
          <w:u w:val="single"/>
        </w:rPr>
        <w:t xml:space="preserve"> 2018</w:t>
      </w:r>
      <w:r w:rsidR="00512712" w:rsidRPr="005169B6">
        <w:rPr>
          <w:rFonts w:ascii="Arial" w:hAnsi="Arial" w:cs="Arial"/>
          <w:b/>
          <w:sz w:val="24"/>
          <w:szCs w:val="24"/>
          <w:u w:val="single"/>
        </w:rPr>
        <w:t xml:space="preserve"> a Consiliului Local al Municipiului Pa</w:t>
      </w:r>
      <w:r w:rsidR="00F70826">
        <w:rPr>
          <w:rFonts w:ascii="Arial" w:hAnsi="Arial" w:cs="Arial"/>
          <w:b/>
          <w:sz w:val="24"/>
          <w:szCs w:val="24"/>
          <w:u w:val="single"/>
        </w:rPr>
        <w:t>ș</w:t>
      </w:r>
      <w:r w:rsidR="00512712" w:rsidRPr="005169B6">
        <w:rPr>
          <w:rFonts w:ascii="Arial" w:hAnsi="Arial" w:cs="Arial"/>
          <w:b/>
          <w:sz w:val="24"/>
          <w:szCs w:val="24"/>
          <w:u w:val="single"/>
        </w:rPr>
        <w:t>cani</w:t>
      </w:r>
    </w:p>
    <w:p w:rsidR="00512712" w:rsidRPr="005169B6" w:rsidRDefault="00512712" w:rsidP="00512712">
      <w:pPr>
        <w:pStyle w:val="NoSpacing"/>
        <w:ind w:right="-720"/>
        <w:jc w:val="center"/>
        <w:rPr>
          <w:rFonts w:ascii="Arial" w:hAnsi="Arial" w:cs="Arial"/>
          <w:sz w:val="24"/>
          <w:szCs w:val="24"/>
        </w:rPr>
      </w:pPr>
    </w:p>
    <w:p w:rsidR="00512712" w:rsidRPr="005169B6" w:rsidRDefault="00512712" w:rsidP="00512712">
      <w:pPr>
        <w:pStyle w:val="NoSpacing"/>
        <w:ind w:right="-720"/>
        <w:jc w:val="center"/>
        <w:rPr>
          <w:rFonts w:ascii="Arial" w:hAnsi="Arial" w:cs="Arial"/>
          <w:sz w:val="24"/>
          <w:szCs w:val="24"/>
        </w:rPr>
      </w:pPr>
    </w:p>
    <w:p w:rsidR="00512712" w:rsidRDefault="00512712" w:rsidP="002C6A00">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sidR="002107A5">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w:t>
      </w:r>
      <w:r w:rsidR="00BA3EEE">
        <w:rPr>
          <w:rFonts w:ascii="Arial" w:hAnsi="Arial" w:cs="Arial"/>
          <w:sz w:val="24"/>
          <w:szCs w:val="24"/>
          <w:lang w:val="ro-RO"/>
        </w:rPr>
        <w:t xml:space="preserve">ordinară la data </w:t>
      </w:r>
      <w:r w:rsidR="0091610E">
        <w:rPr>
          <w:rFonts w:ascii="Arial" w:hAnsi="Arial" w:cs="Arial"/>
          <w:sz w:val="24"/>
          <w:szCs w:val="24"/>
          <w:lang w:val="ro-RO"/>
        </w:rPr>
        <w:t>31.05</w:t>
      </w:r>
      <w:r w:rsidR="00B359BF">
        <w:rPr>
          <w:rFonts w:ascii="Arial" w:hAnsi="Arial" w:cs="Arial"/>
          <w:sz w:val="24"/>
          <w:szCs w:val="24"/>
          <w:lang w:val="ro-RO"/>
        </w:rPr>
        <w:t>.</w:t>
      </w:r>
      <w:r w:rsidR="00DF0122">
        <w:rPr>
          <w:rFonts w:ascii="Arial" w:hAnsi="Arial" w:cs="Arial"/>
          <w:sz w:val="24"/>
          <w:szCs w:val="24"/>
          <w:lang w:val="ro-RO"/>
        </w:rPr>
        <w:t>2018</w:t>
      </w:r>
      <w:r w:rsidR="00E367CF">
        <w:rPr>
          <w:rFonts w:ascii="Arial" w:hAnsi="Arial" w:cs="Arial"/>
          <w:sz w:val="24"/>
          <w:szCs w:val="24"/>
          <w:lang w:val="ro-RO"/>
        </w:rPr>
        <w:t xml:space="preserve">, ora </w:t>
      </w:r>
      <w:r w:rsidR="00B14F90">
        <w:rPr>
          <w:rFonts w:ascii="Arial" w:hAnsi="Arial" w:cs="Arial"/>
          <w:sz w:val="24"/>
          <w:szCs w:val="24"/>
          <w:lang w:val="ro-RO"/>
        </w:rPr>
        <w:t>1</w:t>
      </w:r>
      <w:r w:rsidR="0091610E">
        <w:rPr>
          <w:rFonts w:ascii="Arial" w:hAnsi="Arial" w:cs="Arial"/>
          <w:sz w:val="24"/>
          <w:szCs w:val="24"/>
          <w:lang w:val="ro-RO"/>
        </w:rPr>
        <w:t>0</w:t>
      </w:r>
      <w:r w:rsidR="00E367CF">
        <w:rPr>
          <w:rFonts w:ascii="Arial" w:hAnsi="Arial" w:cs="Arial"/>
          <w:sz w:val="24"/>
          <w:szCs w:val="24"/>
          <w:lang w:val="ro-RO"/>
        </w:rPr>
        <w:t>,</w:t>
      </w:r>
      <w:r w:rsidR="00DF0122">
        <w:rPr>
          <w:rFonts w:ascii="Arial" w:hAnsi="Arial" w:cs="Arial"/>
          <w:sz w:val="24"/>
          <w:szCs w:val="24"/>
          <w:lang w:val="ro-RO"/>
        </w:rPr>
        <w:t>0</w:t>
      </w:r>
      <w:r w:rsidR="007B4F92">
        <w:rPr>
          <w:rFonts w:ascii="Arial" w:hAnsi="Arial" w:cs="Arial"/>
          <w:sz w:val="24"/>
          <w:szCs w:val="24"/>
          <w:lang w:val="ro-RO"/>
        </w:rPr>
        <w:t>0</w:t>
      </w:r>
      <w:r w:rsidR="00E367CF">
        <w:rPr>
          <w:rFonts w:ascii="Arial" w:hAnsi="Arial" w:cs="Arial"/>
          <w:sz w:val="24"/>
          <w:szCs w:val="24"/>
          <w:lang w:val="ro-RO"/>
        </w:rPr>
        <w:t xml:space="preserve">, </w:t>
      </w:r>
      <w:r w:rsidRPr="005169B6">
        <w:rPr>
          <w:rFonts w:ascii="Arial" w:hAnsi="Arial" w:cs="Arial"/>
          <w:sz w:val="24"/>
          <w:szCs w:val="24"/>
          <w:lang w:val="ro-RO"/>
        </w:rPr>
        <w:t xml:space="preserve"> prin Dispoziția Primarului nr. </w:t>
      </w:r>
      <w:r w:rsidR="0091610E">
        <w:rPr>
          <w:rFonts w:ascii="Arial" w:hAnsi="Arial" w:cs="Arial"/>
          <w:sz w:val="24"/>
          <w:szCs w:val="24"/>
          <w:lang w:val="ro-RO"/>
        </w:rPr>
        <w:t>1058/25.05.2018</w:t>
      </w:r>
      <w:r w:rsidR="00377A04">
        <w:rPr>
          <w:rFonts w:ascii="Arial" w:hAnsi="Arial" w:cs="Arial"/>
          <w:sz w:val="24"/>
          <w:szCs w:val="24"/>
          <w:lang w:val="ro-RO"/>
        </w:rPr>
        <w:t>.</w:t>
      </w:r>
      <w:r w:rsidR="004B5F2D">
        <w:rPr>
          <w:rFonts w:ascii="Arial" w:hAnsi="Arial" w:cs="Arial"/>
          <w:sz w:val="24"/>
          <w:szCs w:val="24"/>
          <w:lang w:val="ro-RO"/>
        </w:rPr>
        <w:t xml:space="preserve"> Consilierii au fost anunțați telefonic și prin poștă electronică.</w:t>
      </w:r>
    </w:p>
    <w:p w:rsidR="00B655BB" w:rsidRPr="005169B6" w:rsidRDefault="00B655BB" w:rsidP="002C6A00">
      <w:pPr>
        <w:pStyle w:val="NoSpacing"/>
        <w:tabs>
          <w:tab w:val="left" w:pos="1440"/>
        </w:tabs>
        <w:ind w:right="-720" w:firstLine="1440"/>
        <w:jc w:val="both"/>
        <w:rPr>
          <w:rFonts w:ascii="Arial" w:hAnsi="Arial" w:cs="Arial"/>
          <w:sz w:val="24"/>
          <w:szCs w:val="24"/>
          <w:lang w:val="ro-RO"/>
        </w:rPr>
      </w:pPr>
    </w:p>
    <w:p w:rsidR="00512712" w:rsidRPr="005169B6" w:rsidRDefault="00512712" w:rsidP="002C6A00">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tbl>
      <w:tblPr>
        <w:tblW w:w="4939" w:type="dxa"/>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1"/>
        <w:gridCol w:w="4028"/>
      </w:tblGrid>
      <w:tr w:rsidR="00D001E2" w:rsidRPr="00185D0E" w:rsidTr="004C4E67">
        <w:tc>
          <w:tcPr>
            <w:tcW w:w="911" w:type="dxa"/>
          </w:tcPr>
          <w:p w:rsidR="00D001E2" w:rsidRPr="00D001E2" w:rsidRDefault="00D001E2" w:rsidP="00950637">
            <w:pPr>
              <w:jc w:val="center"/>
              <w:rPr>
                <w:rFonts w:ascii="Arial" w:hAnsi="Arial"/>
                <w:b/>
                <w:sz w:val="24"/>
                <w:szCs w:val="24"/>
              </w:rPr>
            </w:pPr>
            <w:r w:rsidRPr="00D001E2">
              <w:rPr>
                <w:rFonts w:ascii="Arial" w:hAnsi="Arial"/>
                <w:b/>
                <w:sz w:val="24"/>
                <w:szCs w:val="24"/>
              </w:rPr>
              <w:t>Nr. Crt.</w:t>
            </w:r>
          </w:p>
        </w:tc>
        <w:tc>
          <w:tcPr>
            <w:tcW w:w="4028" w:type="dxa"/>
          </w:tcPr>
          <w:p w:rsidR="00D001E2" w:rsidRPr="00D001E2" w:rsidRDefault="00D001E2" w:rsidP="00950637">
            <w:pPr>
              <w:jc w:val="center"/>
              <w:rPr>
                <w:rFonts w:ascii="Arial" w:hAnsi="Arial"/>
                <w:b/>
                <w:sz w:val="24"/>
                <w:szCs w:val="24"/>
              </w:rPr>
            </w:pPr>
            <w:r w:rsidRPr="00D001E2">
              <w:rPr>
                <w:rFonts w:ascii="Arial" w:hAnsi="Arial"/>
                <w:b/>
                <w:sz w:val="24"/>
                <w:szCs w:val="24"/>
              </w:rPr>
              <w:t>Nume si prenume</w:t>
            </w:r>
          </w:p>
        </w:tc>
      </w:tr>
      <w:tr w:rsidR="00D001E2" w:rsidRPr="00792819" w:rsidTr="004C4E67">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1.</w:t>
            </w:r>
          </w:p>
        </w:tc>
        <w:tc>
          <w:tcPr>
            <w:tcW w:w="4028" w:type="dxa"/>
          </w:tcPr>
          <w:p w:rsidR="00D001E2" w:rsidRPr="00D001E2" w:rsidRDefault="00D001E2" w:rsidP="00950637">
            <w:pPr>
              <w:rPr>
                <w:rFonts w:ascii="Arial" w:hAnsi="Arial"/>
                <w:b/>
                <w:sz w:val="24"/>
                <w:szCs w:val="24"/>
              </w:rPr>
            </w:pPr>
            <w:r w:rsidRPr="00D001E2">
              <w:rPr>
                <w:rFonts w:ascii="Arial" w:hAnsi="Arial"/>
                <w:b/>
                <w:sz w:val="24"/>
                <w:szCs w:val="24"/>
              </w:rPr>
              <w:t>AVRĂMIUC VASILE</w:t>
            </w:r>
          </w:p>
        </w:tc>
      </w:tr>
      <w:tr w:rsidR="00D001E2" w:rsidRPr="00792819" w:rsidTr="004C4E67">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2.</w:t>
            </w:r>
          </w:p>
        </w:tc>
        <w:tc>
          <w:tcPr>
            <w:tcW w:w="4028" w:type="dxa"/>
          </w:tcPr>
          <w:p w:rsidR="00D001E2" w:rsidRPr="00D001E2" w:rsidRDefault="00D001E2" w:rsidP="00950637">
            <w:pPr>
              <w:rPr>
                <w:rFonts w:ascii="Arial" w:hAnsi="Arial"/>
                <w:b/>
                <w:sz w:val="24"/>
                <w:szCs w:val="24"/>
              </w:rPr>
            </w:pPr>
            <w:r w:rsidRPr="00D001E2">
              <w:rPr>
                <w:rFonts w:ascii="Arial" w:hAnsi="Arial"/>
                <w:b/>
                <w:sz w:val="24"/>
                <w:szCs w:val="24"/>
              </w:rPr>
              <w:t>BEJINARIU OVIDIU</w:t>
            </w:r>
          </w:p>
        </w:tc>
      </w:tr>
      <w:tr w:rsidR="00D001E2" w:rsidRPr="00792819" w:rsidTr="004C4E67">
        <w:trPr>
          <w:trHeight w:val="234"/>
        </w:trPr>
        <w:tc>
          <w:tcPr>
            <w:tcW w:w="911" w:type="dxa"/>
          </w:tcPr>
          <w:p w:rsidR="00D001E2" w:rsidRPr="00D001E2" w:rsidRDefault="00D001E2" w:rsidP="00950637">
            <w:pPr>
              <w:jc w:val="center"/>
              <w:rPr>
                <w:rFonts w:ascii="Arial" w:hAnsi="Arial"/>
                <w:sz w:val="24"/>
                <w:szCs w:val="24"/>
              </w:rPr>
            </w:pPr>
            <w:r w:rsidRPr="00D001E2">
              <w:rPr>
                <w:rFonts w:ascii="Arial" w:hAnsi="Arial"/>
                <w:sz w:val="24"/>
                <w:szCs w:val="24"/>
              </w:rPr>
              <w:t>3.</w:t>
            </w:r>
          </w:p>
        </w:tc>
        <w:tc>
          <w:tcPr>
            <w:tcW w:w="4028" w:type="dxa"/>
          </w:tcPr>
          <w:p w:rsidR="00D001E2" w:rsidRPr="00D001E2" w:rsidRDefault="00D001E2" w:rsidP="00950637">
            <w:pPr>
              <w:jc w:val="both"/>
              <w:rPr>
                <w:rFonts w:ascii="Arial" w:hAnsi="Arial"/>
                <w:b/>
                <w:sz w:val="24"/>
                <w:szCs w:val="24"/>
              </w:rPr>
            </w:pPr>
            <w:r w:rsidRPr="00D001E2">
              <w:rPr>
                <w:rFonts w:ascii="Arial" w:hAnsi="Arial"/>
                <w:b/>
                <w:sz w:val="24"/>
                <w:szCs w:val="24"/>
              </w:rPr>
              <w:t>BODOAȘCĂ MIHAI-CLAUDIU</w:t>
            </w:r>
          </w:p>
        </w:tc>
      </w:tr>
      <w:tr w:rsidR="00DF0122" w:rsidRPr="00792819" w:rsidTr="004C4E67">
        <w:trPr>
          <w:trHeight w:val="211"/>
        </w:trPr>
        <w:tc>
          <w:tcPr>
            <w:tcW w:w="911" w:type="dxa"/>
          </w:tcPr>
          <w:p w:rsidR="00DF0122" w:rsidRPr="00D001E2" w:rsidRDefault="00DF0122" w:rsidP="00950637">
            <w:pPr>
              <w:jc w:val="center"/>
              <w:rPr>
                <w:rFonts w:ascii="Arial" w:hAnsi="Arial"/>
                <w:sz w:val="24"/>
                <w:szCs w:val="24"/>
              </w:rPr>
            </w:pPr>
            <w:r w:rsidRPr="00D001E2">
              <w:rPr>
                <w:rFonts w:ascii="Arial" w:hAnsi="Arial"/>
                <w:sz w:val="24"/>
                <w:szCs w:val="24"/>
              </w:rPr>
              <w:t>4.</w:t>
            </w:r>
          </w:p>
        </w:tc>
        <w:tc>
          <w:tcPr>
            <w:tcW w:w="4028" w:type="dxa"/>
          </w:tcPr>
          <w:p w:rsidR="00DF0122" w:rsidRPr="00D001E2" w:rsidRDefault="004C4E67" w:rsidP="009350CB">
            <w:pPr>
              <w:rPr>
                <w:rFonts w:ascii="Arial" w:hAnsi="Arial"/>
                <w:b/>
                <w:sz w:val="24"/>
                <w:szCs w:val="24"/>
              </w:rPr>
            </w:pPr>
            <w:r>
              <w:rPr>
                <w:rFonts w:ascii="Arial" w:hAnsi="Arial"/>
                <w:b/>
                <w:sz w:val="24"/>
                <w:szCs w:val="24"/>
              </w:rPr>
              <w:t>CONACHE EDUARD-</w:t>
            </w:r>
          </w:p>
        </w:tc>
      </w:tr>
      <w:tr w:rsidR="004C4E67" w:rsidRPr="00792819" w:rsidTr="004C4E67">
        <w:trPr>
          <w:trHeight w:val="204"/>
        </w:trPr>
        <w:tc>
          <w:tcPr>
            <w:tcW w:w="911" w:type="dxa"/>
          </w:tcPr>
          <w:p w:rsidR="004C4E67" w:rsidRPr="00D001E2" w:rsidRDefault="004C4E67" w:rsidP="007E7D32">
            <w:pPr>
              <w:jc w:val="center"/>
              <w:rPr>
                <w:rFonts w:ascii="Arial" w:hAnsi="Arial"/>
                <w:sz w:val="24"/>
                <w:szCs w:val="24"/>
              </w:rPr>
            </w:pPr>
            <w:r>
              <w:rPr>
                <w:rFonts w:ascii="Arial" w:hAnsi="Arial"/>
                <w:sz w:val="24"/>
                <w:szCs w:val="24"/>
              </w:rPr>
              <w:t>5</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DANDU ALEXANDRU-IONUȚ</w:t>
            </w:r>
          </w:p>
        </w:tc>
      </w:tr>
      <w:tr w:rsidR="004C4E67" w:rsidRPr="00792819" w:rsidTr="004C4E67">
        <w:trPr>
          <w:trHeight w:val="181"/>
        </w:trPr>
        <w:tc>
          <w:tcPr>
            <w:tcW w:w="911" w:type="dxa"/>
          </w:tcPr>
          <w:p w:rsidR="004C4E67" w:rsidRPr="00D001E2" w:rsidRDefault="004C4E67" w:rsidP="007E7D32">
            <w:pPr>
              <w:jc w:val="center"/>
              <w:rPr>
                <w:rFonts w:ascii="Arial" w:hAnsi="Arial"/>
                <w:sz w:val="24"/>
                <w:szCs w:val="24"/>
              </w:rPr>
            </w:pPr>
            <w:r>
              <w:rPr>
                <w:rFonts w:ascii="Arial" w:hAnsi="Arial"/>
                <w:sz w:val="24"/>
                <w:szCs w:val="24"/>
              </w:rPr>
              <w:t>6</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DANU ION</w:t>
            </w:r>
          </w:p>
        </w:tc>
      </w:tr>
      <w:tr w:rsidR="004C4E67" w:rsidRPr="00792819" w:rsidTr="004C4E67">
        <w:trPr>
          <w:trHeight w:val="181"/>
        </w:trPr>
        <w:tc>
          <w:tcPr>
            <w:tcW w:w="911" w:type="dxa"/>
          </w:tcPr>
          <w:p w:rsidR="004C4E67" w:rsidRPr="00D001E2" w:rsidRDefault="004C4E67" w:rsidP="007E7D32">
            <w:pPr>
              <w:jc w:val="center"/>
              <w:rPr>
                <w:rFonts w:ascii="Arial" w:hAnsi="Arial"/>
                <w:sz w:val="24"/>
                <w:szCs w:val="24"/>
              </w:rPr>
            </w:pPr>
            <w:r>
              <w:rPr>
                <w:rFonts w:ascii="Arial" w:hAnsi="Arial"/>
                <w:sz w:val="24"/>
                <w:szCs w:val="24"/>
              </w:rPr>
              <w:t>7</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DONDAȘ ADRIANA</w:t>
            </w:r>
          </w:p>
        </w:tc>
      </w:tr>
      <w:tr w:rsidR="004C4E67" w:rsidRPr="00792819" w:rsidTr="004C4E67">
        <w:trPr>
          <w:trHeight w:val="280"/>
        </w:trPr>
        <w:tc>
          <w:tcPr>
            <w:tcW w:w="911" w:type="dxa"/>
          </w:tcPr>
          <w:p w:rsidR="004C4E67" w:rsidRPr="00D001E2" w:rsidRDefault="004C4E67" w:rsidP="007E7D32">
            <w:pPr>
              <w:jc w:val="center"/>
              <w:rPr>
                <w:rFonts w:ascii="Arial" w:hAnsi="Arial"/>
                <w:sz w:val="24"/>
                <w:szCs w:val="24"/>
              </w:rPr>
            </w:pPr>
            <w:r>
              <w:rPr>
                <w:rFonts w:ascii="Arial" w:hAnsi="Arial"/>
                <w:sz w:val="24"/>
                <w:szCs w:val="24"/>
              </w:rPr>
              <w:t>8</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HALDAN VASILE</w:t>
            </w:r>
          </w:p>
        </w:tc>
      </w:tr>
      <w:tr w:rsidR="004C4E67" w:rsidRPr="00792819" w:rsidTr="004C4E67">
        <w:trPr>
          <w:trHeight w:val="74"/>
        </w:trPr>
        <w:tc>
          <w:tcPr>
            <w:tcW w:w="911" w:type="dxa"/>
          </w:tcPr>
          <w:p w:rsidR="004C4E67" w:rsidRPr="00D001E2" w:rsidRDefault="004C4E67" w:rsidP="007E7D32">
            <w:pPr>
              <w:jc w:val="center"/>
              <w:rPr>
                <w:rFonts w:ascii="Arial" w:hAnsi="Arial"/>
                <w:sz w:val="24"/>
                <w:szCs w:val="24"/>
              </w:rPr>
            </w:pPr>
            <w:r>
              <w:rPr>
                <w:rFonts w:ascii="Arial" w:hAnsi="Arial"/>
                <w:sz w:val="24"/>
                <w:szCs w:val="24"/>
              </w:rPr>
              <w:t>9</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NEDELCU GABRIELA</w:t>
            </w:r>
          </w:p>
        </w:tc>
      </w:tr>
      <w:tr w:rsidR="004C4E67" w:rsidRPr="00792819" w:rsidTr="004C4E67">
        <w:trPr>
          <w:trHeight w:val="74"/>
        </w:trPr>
        <w:tc>
          <w:tcPr>
            <w:tcW w:w="911" w:type="dxa"/>
          </w:tcPr>
          <w:p w:rsidR="004C4E67" w:rsidRPr="00D001E2" w:rsidRDefault="004C4E67" w:rsidP="007E7D32">
            <w:pPr>
              <w:jc w:val="center"/>
              <w:rPr>
                <w:rFonts w:ascii="Arial" w:hAnsi="Arial"/>
                <w:sz w:val="24"/>
                <w:szCs w:val="24"/>
              </w:rPr>
            </w:pPr>
            <w:r>
              <w:rPr>
                <w:rFonts w:ascii="Arial" w:hAnsi="Arial"/>
                <w:sz w:val="24"/>
                <w:szCs w:val="24"/>
              </w:rPr>
              <w:t>10</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OLARIU COSTEL-SORIN</w:t>
            </w:r>
          </w:p>
        </w:tc>
      </w:tr>
      <w:tr w:rsidR="004C4E67" w:rsidRPr="00792819" w:rsidTr="004C4E67">
        <w:trPr>
          <w:trHeight w:val="280"/>
        </w:trPr>
        <w:tc>
          <w:tcPr>
            <w:tcW w:w="911" w:type="dxa"/>
          </w:tcPr>
          <w:p w:rsidR="004C4E67" w:rsidRPr="00D001E2" w:rsidRDefault="004C4E67" w:rsidP="007E7D32">
            <w:pPr>
              <w:jc w:val="center"/>
              <w:rPr>
                <w:rFonts w:ascii="Arial" w:hAnsi="Arial"/>
                <w:sz w:val="24"/>
                <w:szCs w:val="24"/>
              </w:rPr>
            </w:pPr>
            <w:r>
              <w:rPr>
                <w:rFonts w:ascii="Arial" w:hAnsi="Arial"/>
                <w:sz w:val="24"/>
                <w:szCs w:val="24"/>
              </w:rPr>
              <w:t>11</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PERȚU LILIANA</w:t>
            </w:r>
          </w:p>
        </w:tc>
      </w:tr>
      <w:tr w:rsidR="004C4E67" w:rsidRPr="00792819" w:rsidTr="004C4E67">
        <w:trPr>
          <w:trHeight w:val="70"/>
        </w:trPr>
        <w:tc>
          <w:tcPr>
            <w:tcW w:w="911" w:type="dxa"/>
          </w:tcPr>
          <w:p w:rsidR="004C4E67" w:rsidRPr="00D001E2" w:rsidRDefault="004C4E67" w:rsidP="007E7D32">
            <w:pPr>
              <w:jc w:val="center"/>
              <w:rPr>
                <w:rFonts w:ascii="Arial" w:hAnsi="Arial"/>
                <w:sz w:val="24"/>
                <w:szCs w:val="24"/>
              </w:rPr>
            </w:pPr>
            <w:r>
              <w:rPr>
                <w:rFonts w:ascii="Arial" w:hAnsi="Arial"/>
                <w:sz w:val="24"/>
                <w:szCs w:val="24"/>
              </w:rPr>
              <w:t>12</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PINTILIE CIPRIAN</w:t>
            </w:r>
          </w:p>
        </w:tc>
      </w:tr>
      <w:tr w:rsidR="004C4E67" w:rsidRPr="00792819" w:rsidTr="004C4E67">
        <w:trPr>
          <w:trHeight w:val="121"/>
        </w:trPr>
        <w:tc>
          <w:tcPr>
            <w:tcW w:w="911" w:type="dxa"/>
          </w:tcPr>
          <w:p w:rsidR="004C4E67" w:rsidRPr="00D001E2" w:rsidRDefault="004C4E67" w:rsidP="004C4E67">
            <w:pPr>
              <w:jc w:val="center"/>
              <w:rPr>
                <w:rFonts w:ascii="Arial" w:hAnsi="Arial"/>
                <w:sz w:val="24"/>
                <w:szCs w:val="24"/>
              </w:rPr>
            </w:pPr>
            <w:r w:rsidRPr="00D001E2">
              <w:rPr>
                <w:rFonts w:ascii="Arial" w:hAnsi="Arial"/>
                <w:sz w:val="24"/>
                <w:szCs w:val="24"/>
              </w:rPr>
              <w:t>1</w:t>
            </w:r>
            <w:r>
              <w:rPr>
                <w:rFonts w:ascii="Arial" w:hAnsi="Arial"/>
                <w:sz w:val="24"/>
                <w:szCs w:val="24"/>
              </w:rPr>
              <w:t>3</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PINTILIE MARIUS-NICOLAE</w:t>
            </w:r>
          </w:p>
        </w:tc>
      </w:tr>
      <w:tr w:rsidR="004C4E67" w:rsidRPr="00792819" w:rsidTr="004C4E67">
        <w:trPr>
          <w:trHeight w:val="220"/>
        </w:trPr>
        <w:tc>
          <w:tcPr>
            <w:tcW w:w="911" w:type="dxa"/>
          </w:tcPr>
          <w:p w:rsidR="004C4E67" w:rsidRPr="00D001E2" w:rsidRDefault="004C4E67" w:rsidP="007E7D32">
            <w:pPr>
              <w:jc w:val="center"/>
              <w:rPr>
                <w:rFonts w:ascii="Arial" w:hAnsi="Arial"/>
                <w:sz w:val="24"/>
                <w:szCs w:val="24"/>
              </w:rPr>
            </w:pPr>
            <w:r>
              <w:rPr>
                <w:rFonts w:ascii="Arial" w:hAnsi="Arial"/>
                <w:sz w:val="24"/>
                <w:szCs w:val="24"/>
              </w:rPr>
              <w:t>14</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PRODAN IONUȚ-MIHAI</w:t>
            </w:r>
          </w:p>
        </w:tc>
      </w:tr>
      <w:tr w:rsidR="004C4E67" w:rsidRPr="00792819" w:rsidTr="004C4E67">
        <w:trPr>
          <w:trHeight w:val="227"/>
        </w:trPr>
        <w:tc>
          <w:tcPr>
            <w:tcW w:w="911" w:type="dxa"/>
          </w:tcPr>
          <w:p w:rsidR="004C4E67" w:rsidRPr="00D001E2" w:rsidRDefault="004C4E67" w:rsidP="004C4E67">
            <w:pPr>
              <w:jc w:val="center"/>
              <w:rPr>
                <w:rFonts w:ascii="Arial" w:hAnsi="Arial"/>
                <w:sz w:val="24"/>
                <w:szCs w:val="24"/>
              </w:rPr>
            </w:pPr>
            <w:r w:rsidRPr="00D001E2">
              <w:rPr>
                <w:rFonts w:ascii="Arial" w:hAnsi="Arial"/>
                <w:sz w:val="24"/>
                <w:szCs w:val="24"/>
              </w:rPr>
              <w:t>1</w:t>
            </w:r>
            <w:r>
              <w:rPr>
                <w:rFonts w:ascii="Arial" w:hAnsi="Arial"/>
                <w:sz w:val="24"/>
                <w:szCs w:val="24"/>
              </w:rPr>
              <w:t>5</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RÎZNIC ANDREI-MARIUS</w:t>
            </w:r>
          </w:p>
        </w:tc>
      </w:tr>
      <w:tr w:rsidR="004C4E67" w:rsidRPr="00792819" w:rsidTr="004C4E67">
        <w:trPr>
          <w:trHeight w:val="120"/>
        </w:trPr>
        <w:tc>
          <w:tcPr>
            <w:tcW w:w="911" w:type="dxa"/>
          </w:tcPr>
          <w:p w:rsidR="004C4E67" w:rsidRPr="00D001E2" w:rsidRDefault="004C4E67" w:rsidP="004C4E67">
            <w:pPr>
              <w:jc w:val="center"/>
              <w:rPr>
                <w:rFonts w:ascii="Arial" w:hAnsi="Arial"/>
                <w:sz w:val="24"/>
                <w:szCs w:val="24"/>
              </w:rPr>
            </w:pPr>
            <w:r w:rsidRPr="00D001E2">
              <w:rPr>
                <w:rFonts w:ascii="Arial" w:hAnsi="Arial"/>
                <w:sz w:val="24"/>
                <w:szCs w:val="24"/>
              </w:rPr>
              <w:t>1</w:t>
            </w:r>
            <w:r>
              <w:rPr>
                <w:rFonts w:ascii="Arial" w:hAnsi="Arial"/>
                <w:sz w:val="24"/>
                <w:szCs w:val="24"/>
              </w:rPr>
              <w:t>6</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SPIRIDON MIHAELA-IULIA</w:t>
            </w:r>
          </w:p>
        </w:tc>
      </w:tr>
      <w:tr w:rsidR="004C4E67" w:rsidRPr="00792819" w:rsidTr="004C4E67">
        <w:trPr>
          <w:trHeight w:val="240"/>
        </w:trPr>
        <w:tc>
          <w:tcPr>
            <w:tcW w:w="911" w:type="dxa"/>
          </w:tcPr>
          <w:p w:rsidR="004C4E67" w:rsidRPr="00D001E2" w:rsidRDefault="004C4E67" w:rsidP="004C4E67">
            <w:pPr>
              <w:jc w:val="center"/>
              <w:rPr>
                <w:rFonts w:ascii="Arial" w:hAnsi="Arial"/>
                <w:sz w:val="24"/>
                <w:szCs w:val="24"/>
              </w:rPr>
            </w:pPr>
            <w:r w:rsidRPr="00D001E2">
              <w:rPr>
                <w:rFonts w:ascii="Arial" w:hAnsi="Arial"/>
                <w:sz w:val="24"/>
                <w:szCs w:val="24"/>
              </w:rPr>
              <w:t>1</w:t>
            </w:r>
            <w:r>
              <w:rPr>
                <w:rFonts w:ascii="Arial" w:hAnsi="Arial"/>
                <w:sz w:val="24"/>
                <w:szCs w:val="24"/>
              </w:rPr>
              <w:t>7</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TIMOFTE MARIA</w:t>
            </w:r>
          </w:p>
        </w:tc>
      </w:tr>
      <w:tr w:rsidR="004C4E67" w:rsidRPr="00792819" w:rsidTr="004C4E67">
        <w:trPr>
          <w:trHeight w:val="74"/>
        </w:trPr>
        <w:tc>
          <w:tcPr>
            <w:tcW w:w="911" w:type="dxa"/>
          </w:tcPr>
          <w:p w:rsidR="004C4E67" w:rsidRPr="00D001E2" w:rsidRDefault="004C4E67" w:rsidP="004C4E67">
            <w:pPr>
              <w:jc w:val="center"/>
              <w:rPr>
                <w:rFonts w:ascii="Arial" w:hAnsi="Arial"/>
                <w:sz w:val="24"/>
                <w:szCs w:val="24"/>
              </w:rPr>
            </w:pPr>
            <w:r w:rsidRPr="00D001E2">
              <w:rPr>
                <w:rFonts w:ascii="Arial" w:hAnsi="Arial"/>
                <w:sz w:val="24"/>
                <w:szCs w:val="24"/>
              </w:rPr>
              <w:t>1</w:t>
            </w:r>
            <w:r>
              <w:rPr>
                <w:rFonts w:ascii="Arial" w:hAnsi="Arial"/>
                <w:sz w:val="24"/>
                <w:szCs w:val="24"/>
              </w:rPr>
              <w:t>8</w:t>
            </w:r>
            <w:r w:rsidRPr="00D001E2">
              <w:rPr>
                <w:rFonts w:ascii="Arial" w:hAnsi="Arial"/>
                <w:sz w:val="24"/>
                <w:szCs w:val="24"/>
              </w:rPr>
              <w:t>.</w:t>
            </w:r>
          </w:p>
        </w:tc>
        <w:tc>
          <w:tcPr>
            <w:tcW w:w="4028" w:type="dxa"/>
          </w:tcPr>
          <w:p w:rsidR="004C4E67" w:rsidRPr="00D001E2" w:rsidRDefault="004C4E67" w:rsidP="007E7D32">
            <w:pPr>
              <w:rPr>
                <w:rFonts w:ascii="Arial" w:hAnsi="Arial"/>
                <w:b/>
                <w:sz w:val="24"/>
                <w:szCs w:val="24"/>
              </w:rPr>
            </w:pPr>
            <w:r w:rsidRPr="00D001E2">
              <w:rPr>
                <w:rFonts w:ascii="Arial" w:hAnsi="Arial"/>
                <w:b/>
                <w:sz w:val="24"/>
                <w:szCs w:val="24"/>
              </w:rPr>
              <w:t>TOMA ANDREI-CODRIN</w:t>
            </w:r>
          </w:p>
        </w:tc>
      </w:tr>
      <w:tr w:rsidR="004C4E67" w:rsidRPr="00D001E2" w:rsidTr="004C4E67">
        <w:trPr>
          <w:trHeight w:val="74"/>
        </w:trPr>
        <w:tc>
          <w:tcPr>
            <w:tcW w:w="911" w:type="dxa"/>
            <w:tcBorders>
              <w:top w:val="single" w:sz="4" w:space="0" w:color="auto"/>
              <w:left w:val="single" w:sz="4" w:space="0" w:color="auto"/>
              <w:bottom w:val="single" w:sz="4" w:space="0" w:color="auto"/>
              <w:right w:val="single" w:sz="4" w:space="0" w:color="auto"/>
            </w:tcBorders>
          </w:tcPr>
          <w:p w:rsidR="004C4E67" w:rsidRPr="00D001E2" w:rsidRDefault="004C4E67" w:rsidP="004C4E67">
            <w:pPr>
              <w:jc w:val="center"/>
              <w:rPr>
                <w:rFonts w:ascii="Arial" w:hAnsi="Arial"/>
                <w:sz w:val="24"/>
                <w:szCs w:val="24"/>
              </w:rPr>
            </w:pPr>
            <w:r w:rsidRPr="00D001E2">
              <w:rPr>
                <w:rFonts w:ascii="Arial" w:hAnsi="Arial"/>
                <w:sz w:val="24"/>
                <w:szCs w:val="24"/>
              </w:rPr>
              <w:t>1</w:t>
            </w:r>
            <w:r>
              <w:rPr>
                <w:rFonts w:ascii="Arial" w:hAnsi="Arial"/>
                <w:sz w:val="24"/>
                <w:szCs w:val="24"/>
              </w:rPr>
              <w:t>9</w:t>
            </w:r>
            <w:r w:rsidRPr="00D001E2">
              <w:rPr>
                <w:rFonts w:ascii="Arial" w:hAnsi="Arial"/>
                <w:sz w:val="24"/>
                <w:szCs w:val="24"/>
              </w:rPr>
              <w:t>.</w:t>
            </w:r>
          </w:p>
        </w:tc>
        <w:tc>
          <w:tcPr>
            <w:tcW w:w="4028" w:type="dxa"/>
            <w:tcBorders>
              <w:top w:val="single" w:sz="4" w:space="0" w:color="auto"/>
              <w:left w:val="single" w:sz="4" w:space="0" w:color="auto"/>
              <w:bottom w:val="single" w:sz="4" w:space="0" w:color="auto"/>
              <w:right w:val="single" w:sz="4" w:space="0" w:color="auto"/>
            </w:tcBorders>
          </w:tcPr>
          <w:p w:rsidR="004C4E67" w:rsidRPr="00D001E2" w:rsidRDefault="004C4E67" w:rsidP="007E7D32">
            <w:pPr>
              <w:rPr>
                <w:rFonts w:ascii="Arial" w:hAnsi="Arial"/>
                <w:b/>
                <w:sz w:val="24"/>
                <w:szCs w:val="24"/>
              </w:rPr>
            </w:pPr>
            <w:r>
              <w:rPr>
                <w:rFonts w:ascii="Arial" w:hAnsi="Arial"/>
                <w:b/>
                <w:sz w:val="24"/>
                <w:szCs w:val="24"/>
              </w:rPr>
              <w:t>UNGUREANU VASILICĂ COSMIN</w:t>
            </w:r>
          </w:p>
        </w:tc>
      </w:tr>
    </w:tbl>
    <w:p w:rsidR="00512712" w:rsidRPr="005169B6" w:rsidRDefault="00DF0122" w:rsidP="00512712">
      <w:pPr>
        <w:pStyle w:val="NoSpacing"/>
        <w:ind w:right="-720"/>
        <w:jc w:val="both"/>
        <w:rPr>
          <w:rFonts w:ascii="Arial" w:hAnsi="Arial" w:cs="Arial"/>
          <w:sz w:val="24"/>
          <w:szCs w:val="24"/>
          <w:lang w:val="ro-RO"/>
        </w:rPr>
      </w:pPr>
      <w:r>
        <w:rPr>
          <w:rFonts w:ascii="Arial" w:hAnsi="Arial" w:cs="Arial"/>
          <w:sz w:val="24"/>
          <w:szCs w:val="24"/>
          <w:lang w:val="ro-RO"/>
        </w:rPr>
        <w:t xml:space="preserve">                      </w:t>
      </w:r>
    </w:p>
    <w:p w:rsidR="00512712" w:rsidRDefault="00512712" w:rsidP="002C6A00">
      <w:pPr>
        <w:tabs>
          <w:tab w:val="left" w:pos="1139"/>
          <w:tab w:val="left" w:pos="1440"/>
        </w:tabs>
        <w:ind w:right="-720" w:firstLine="1440"/>
        <w:jc w:val="both"/>
        <w:rPr>
          <w:rFonts w:ascii="Arial" w:hAnsi="Arial"/>
          <w:sz w:val="24"/>
          <w:szCs w:val="24"/>
        </w:rPr>
      </w:pPr>
      <w:r w:rsidRPr="005169B6">
        <w:rPr>
          <w:rFonts w:ascii="Arial" w:hAnsi="Arial"/>
          <w:sz w:val="24"/>
          <w:szCs w:val="24"/>
        </w:rPr>
        <w:t xml:space="preserve">Participă la ședința ordinară a Consiliului Local al Municipiului Pașcani: </w:t>
      </w:r>
      <w:r w:rsidR="00AC0FA1">
        <w:rPr>
          <w:rFonts w:ascii="Arial" w:hAnsi="Arial"/>
          <w:sz w:val="24"/>
          <w:szCs w:val="24"/>
        </w:rPr>
        <w:t xml:space="preserve">domnul Pantazi Dumitru – primarul municipiului Pașcani, doamna </w:t>
      </w:r>
      <w:r w:rsidRPr="005169B6">
        <w:rPr>
          <w:rFonts w:ascii="Arial" w:hAnsi="Arial"/>
          <w:sz w:val="24"/>
          <w:szCs w:val="24"/>
        </w:rPr>
        <w:t xml:space="preserve"> Jitaru Irina – secretarul Municipiului Pașcani, directori, șefi de serviciu și funcționari publici </w:t>
      </w:r>
      <w:r w:rsidR="002C6A00" w:rsidRPr="005169B6">
        <w:rPr>
          <w:rFonts w:ascii="Arial" w:hAnsi="Arial"/>
          <w:sz w:val="24"/>
          <w:szCs w:val="24"/>
        </w:rPr>
        <w:t xml:space="preserve">din cadrul Primăriei Municipiului Pașcani, </w:t>
      </w:r>
      <w:r w:rsidR="00C936F1">
        <w:rPr>
          <w:rFonts w:ascii="Arial" w:hAnsi="Arial"/>
          <w:sz w:val="24"/>
          <w:szCs w:val="24"/>
        </w:rPr>
        <w:t xml:space="preserve"> </w:t>
      </w:r>
      <w:r w:rsidR="00553277">
        <w:rPr>
          <w:rFonts w:ascii="Arial" w:hAnsi="Arial"/>
          <w:sz w:val="24"/>
          <w:szCs w:val="24"/>
        </w:rPr>
        <w:t xml:space="preserve"> </w:t>
      </w:r>
      <w:r w:rsidR="0091610E">
        <w:rPr>
          <w:rFonts w:ascii="Arial" w:hAnsi="Arial"/>
          <w:sz w:val="24"/>
          <w:szCs w:val="24"/>
        </w:rPr>
        <w:t>2</w:t>
      </w:r>
      <w:r w:rsidR="00AC0FA1">
        <w:rPr>
          <w:rFonts w:ascii="Arial" w:hAnsi="Arial"/>
          <w:sz w:val="24"/>
          <w:szCs w:val="24"/>
        </w:rPr>
        <w:t xml:space="preserve"> </w:t>
      </w:r>
      <w:r w:rsidR="002C6A00" w:rsidRPr="005169B6">
        <w:rPr>
          <w:rFonts w:ascii="Arial" w:hAnsi="Arial"/>
          <w:sz w:val="24"/>
          <w:szCs w:val="24"/>
        </w:rPr>
        <w:t xml:space="preserve"> cetățe</w:t>
      </w:r>
      <w:r w:rsidR="00F4664F">
        <w:rPr>
          <w:rFonts w:ascii="Arial" w:hAnsi="Arial"/>
          <w:sz w:val="24"/>
          <w:szCs w:val="24"/>
        </w:rPr>
        <w:t>n</w:t>
      </w:r>
      <w:r w:rsidR="00B14F90">
        <w:rPr>
          <w:rFonts w:ascii="Arial" w:hAnsi="Arial"/>
          <w:sz w:val="24"/>
          <w:szCs w:val="24"/>
        </w:rPr>
        <w:t>i</w:t>
      </w:r>
      <w:r w:rsidR="002C6A00" w:rsidRPr="005169B6">
        <w:rPr>
          <w:rFonts w:ascii="Arial" w:hAnsi="Arial"/>
          <w:sz w:val="24"/>
          <w:szCs w:val="24"/>
        </w:rPr>
        <w:t>,</w:t>
      </w:r>
      <w:r w:rsidR="00B359BF">
        <w:rPr>
          <w:rFonts w:ascii="Arial" w:hAnsi="Arial"/>
          <w:sz w:val="24"/>
          <w:szCs w:val="24"/>
        </w:rPr>
        <w:t xml:space="preserve"> directorul general al RAGCL Pașcani,</w:t>
      </w:r>
      <w:r w:rsidR="0091610E">
        <w:rPr>
          <w:rFonts w:ascii="Arial" w:hAnsi="Arial"/>
          <w:sz w:val="24"/>
          <w:szCs w:val="24"/>
        </w:rPr>
        <w:t xml:space="preserve"> directorul general al SC CLP Eco-Salubritate SA Pașcani, </w:t>
      </w:r>
      <w:r w:rsidR="002C6A00" w:rsidRPr="005169B6">
        <w:rPr>
          <w:rFonts w:ascii="Arial" w:hAnsi="Arial"/>
          <w:sz w:val="24"/>
          <w:szCs w:val="24"/>
        </w:rPr>
        <w:t xml:space="preserve"> presa locală.</w:t>
      </w:r>
    </w:p>
    <w:p w:rsidR="007643A4" w:rsidRDefault="007643A4" w:rsidP="002C6A00">
      <w:pPr>
        <w:tabs>
          <w:tab w:val="left" w:pos="1139"/>
          <w:tab w:val="left" w:pos="1440"/>
        </w:tabs>
        <w:ind w:right="-720" w:firstLine="1440"/>
        <w:jc w:val="both"/>
        <w:rPr>
          <w:rFonts w:ascii="Arial" w:hAnsi="Arial"/>
          <w:sz w:val="24"/>
          <w:szCs w:val="24"/>
        </w:rPr>
      </w:pPr>
    </w:p>
    <w:p w:rsidR="007A779A" w:rsidRDefault="007A779A" w:rsidP="007A779A">
      <w:pPr>
        <w:tabs>
          <w:tab w:val="left" w:pos="1139"/>
        </w:tabs>
        <w:ind w:right="-720" w:firstLine="1440"/>
        <w:jc w:val="both"/>
        <w:rPr>
          <w:rFonts w:ascii="Arial" w:hAnsi="Arial"/>
          <w:sz w:val="24"/>
          <w:szCs w:val="24"/>
        </w:rPr>
      </w:pPr>
      <w:r w:rsidRPr="005169B6">
        <w:rPr>
          <w:rFonts w:ascii="Arial" w:hAnsi="Arial"/>
          <w:sz w:val="24"/>
          <w:szCs w:val="24"/>
        </w:rPr>
        <w:t xml:space="preserve">Ședința </w:t>
      </w:r>
      <w:r w:rsidR="00377A04">
        <w:rPr>
          <w:rFonts w:ascii="Arial" w:hAnsi="Arial"/>
          <w:sz w:val="24"/>
          <w:szCs w:val="24"/>
        </w:rPr>
        <w:t xml:space="preserve">ordinară </w:t>
      </w:r>
      <w:r w:rsidRPr="005169B6">
        <w:rPr>
          <w:rFonts w:ascii="Arial" w:hAnsi="Arial"/>
          <w:sz w:val="24"/>
          <w:szCs w:val="24"/>
        </w:rPr>
        <w:t xml:space="preserve">a început la ora </w:t>
      </w:r>
      <w:r w:rsidR="0091610E">
        <w:rPr>
          <w:rFonts w:ascii="Arial" w:hAnsi="Arial"/>
          <w:sz w:val="24"/>
          <w:szCs w:val="24"/>
        </w:rPr>
        <w:t>10,11</w:t>
      </w:r>
      <w:r w:rsidR="00F95212">
        <w:rPr>
          <w:rFonts w:ascii="Arial" w:hAnsi="Arial"/>
          <w:sz w:val="24"/>
          <w:szCs w:val="24"/>
        </w:rPr>
        <w:t xml:space="preserve">, </w:t>
      </w:r>
      <w:r w:rsidRPr="005169B6">
        <w:rPr>
          <w:rFonts w:ascii="Arial" w:hAnsi="Arial"/>
          <w:sz w:val="24"/>
          <w:szCs w:val="24"/>
        </w:rPr>
        <w:t>în sala de ședințe a Consiliului Local al Municipiului Pașcani.</w:t>
      </w:r>
    </w:p>
    <w:p w:rsidR="000A45F4" w:rsidRPr="005169B6" w:rsidRDefault="000A45F4" w:rsidP="007A779A">
      <w:pPr>
        <w:tabs>
          <w:tab w:val="left" w:pos="1139"/>
        </w:tabs>
        <w:ind w:right="-720" w:firstLine="1440"/>
        <w:jc w:val="both"/>
        <w:rPr>
          <w:rFonts w:ascii="Arial" w:hAnsi="Arial"/>
          <w:sz w:val="24"/>
          <w:szCs w:val="24"/>
        </w:rPr>
      </w:pPr>
    </w:p>
    <w:p w:rsidR="00B359BF" w:rsidRDefault="00B359BF" w:rsidP="00905DAC">
      <w:pPr>
        <w:tabs>
          <w:tab w:val="left" w:pos="1139"/>
          <w:tab w:val="left" w:pos="1440"/>
        </w:tabs>
        <w:ind w:right="-720" w:firstLine="1440"/>
        <w:jc w:val="both"/>
        <w:rPr>
          <w:rFonts w:ascii="Arial" w:hAnsi="Arial"/>
          <w:sz w:val="24"/>
          <w:szCs w:val="24"/>
        </w:rPr>
      </w:pPr>
    </w:p>
    <w:p w:rsidR="00B359BF" w:rsidRDefault="00B359BF" w:rsidP="00B359BF">
      <w:pPr>
        <w:tabs>
          <w:tab w:val="left" w:pos="1139"/>
          <w:tab w:val="left" w:pos="1440"/>
        </w:tabs>
        <w:ind w:right="-720" w:firstLine="1440"/>
        <w:jc w:val="both"/>
        <w:rPr>
          <w:rFonts w:ascii="Arial" w:hAnsi="Arial"/>
          <w:sz w:val="24"/>
          <w:szCs w:val="24"/>
        </w:rPr>
      </w:pPr>
      <w:r>
        <w:rPr>
          <w:rFonts w:ascii="Arial" w:hAnsi="Arial"/>
          <w:sz w:val="24"/>
          <w:szCs w:val="24"/>
        </w:rPr>
        <w:lastRenderedPageBreak/>
        <w:t xml:space="preserve">Secretarul municipiului Pașcani supune spre aprobare procesul-verbal al sedinței </w:t>
      </w:r>
      <w:r w:rsidR="0091610E">
        <w:rPr>
          <w:rFonts w:ascii="Arial" w:hAnsi="Arial"/>
          <w:sz w:val="24"/>
          <w:szCs w:val="24"/>
        </w:rPr>
        <w:t>extra</w:t>
      </w:r>
      <w:r>
        <w:rPr>
          <w:rFonts w:ascii="Arial" w:hAnsi="Arial"/>
          <w:sz w:val="24"/>
          <w:szCs w:val="24"/>
        </w:rPr>
        <w:t xml:space="preserve">ordinare din </w:t>
      </w:r>
      <w:r w:rsidR="0091610E">
        <w:rPr>
          <w:rFonts w:ascii="Arial" w:hAnsi="Arial"/>
          <w:sz w:val="24"/>
          <w:szCs w:val="24"/>
        </w:rPr>
        <w:t xml:space="preserve">09.05.2018, </w:t>
      </w:r>
      <w:r>
        <w:rPr>
          <w:rFonts w:ascii="Arial" w:hAnsi="Arial"/>
          <w:sz w:val="24"/>
          <w:szCs w:val="24"/>
        </w:rPr>
        <w:t xml:space="preserve">care se aprobă cu </w:t>
      </w:r>
      <w:r w:rsidR="0091610E">
        <w:rPr>
          <w:rFonts w:ascii="Arial" w:hAnsi="Arial"/>
          <w:sz w:val="24"/>
          <w:szCs w:val="24"/>
        </w:rPr>
        <w:t>18 voturi pentru, 1 ab</w:t>
      </w:r>
      <w:r w:rsidR="00721EF7">
        <w:rPr>
          <w:rFonts w:ascii="Arial" w:hAnsi="Arial"/>
          <w:sz w:val="24"/>
          <w:szCs w:val="24"/>
        </w:rPr>
        <w:t>ț</w:t>
      </w:r>
      <w:r w:rsidR="0091610E">
        <w:rPr>
          <w:rFonts w:ascii="Arial" w:hAnsi="Arial"/>
          <w:sz w:val="24"/>
          <w:szCs w:val="24"/>
        </w:rPr>
        <w:t>inere.</w:t>
      </w:r>
    </w:p>
    <w:p w:rsidR="00905DAC" w:rsidRDefault="00905DAC" w:rsidP="00905DAC">
      <w:pPr>
        <w:tabs>
          <w:tab w:val="left" w:pos="1139"/>
          <w:tab w:val="left" w:pos="1440"/>
        </w:tabs>
        <w:ind w:right="-720" w:firstLine="1440"/>
        <w:jc w:val="both"/>
        <w:rPr>
          <w:rFonts w:ascii="Arial" w:hAnsi="Arial"/>
          <w:sz w:val="24"/>
          <w:szCs w:val="24"/>
        </w:rPr>
      </w:pPr>
    </w:p>
    <w:p w:rsidR="00F4664F" w:rsidRDefault="002C6A00" w:rsidP="002C6A00">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sidR="00B359BF">
        <w:rPr>
          <w:rFonts w:ascii="Arial" w:hAnsi="Arial"/>
          <w:sz w:val="24"/>
          <w:szCs w:val="24"/>
        </w:rPr>
        <w:t>doamna</w:t>
      </w:r>
      <w:r w:rsidR="00AC0FA1">
        <w:rPr>
          <w:rFonts w:ascii="Arial" w:hAnsi="Arial"/>
          <w:sz w:val="24"/>
          <w:szCs w:val="24"/>
        </w:rPr>
        <w:t xml:space="preserve"> consilier </w:t>
      </w:r>
      <w:r w:rsidR="00B359BF">
        <w:rPr>
          <w:rFonts w:ascii="Arial" w:hAnsi="Arial"/>
          <w:sz w:val="24"/>
          <w:szCs w:val="24"/>
        </w:rPr>
        <w:t>Perțu Liliana</w:t>
      </w:r>
      <w:r w:rsidR="00F4664F">
        <w:rPr>
          <w:rFonts w:ascii="Arial" w:hAnsi="Arial"/>
          <w:sz w:val="24"/>
          <w:szCs w:val="24"/>
        </w:rPr>
        <w:t>.</w:t>
      </w:r>
    </w:p>
    <w:p w:rsidR="00F70826" w:rsidRDefault="00F70826" w:rsidP="002C6A00">
      <w:pPr>
        <w:tabs>
          <w:tab w:val="left" w:pos="1139"/>
        </w:tabs>
        <w:ind w:right="-720" w:firstLine="1440"/>
        <w:jc w:val="both"/>
        <w:rPr>
          <w:rFonts w:ascii="Arial" w:hAnsi="Arial"/>
          <w:sz w:val="24"/>
          <w:szCs w:val="24"/>
        </w:rPr>
      </w:pPr>
    </w:p>
    <w:p w:rsidR="003C0B9C" w:rsidRDefault="003C0B9C" w:rsidP="002C6A00">
      <w:pPr>
        <w:tabs>
          <w:tab w:val="left" w:pos="1139"/>
        </w:tabs>
        <w:ind w:right="-720" w:firstLine="1440"/>
        <w:jc w:val="both"/>
        <w:rPr>
          <w:rFonts w:ascii="Arial" w:hAnsi="Arial"/>
          <w:sz w:val="24"/>
          <w:szCs w:val="24"/>
        </w:rPr>
      </w:pPr>
      <w:r w:rsidRPr="005169B6">
        <w:rPr>
          <w:rFonts w:ascii="Arial" w:hAnsi="Arial"/>
          <w:sz w:val="24"/>
          <w:szCs w:val="24"/>
        </w:rPr>
        <w:t>Pe ordinea de zi a ședinței ordinare a</w:t>
      </w:r>
      <w:r w:rsidR="00F60D42" w:rsidRPr="005169B6">
        <w:rPr>
          <w:rFonts w:ascii="Arial" w:hAnsi="Arial"/>
          <w:sz w:val="24"/>
          <w:szCs w:val="24"/>
        </w:rPr>
        <w:t>u</w:t>
      </w:r>
      <w:r w:rsidRPr="005169B6">
        <w:rPr>
          <w:rFonts w:ascii="Arial" w:hAnsi="Arial"/>
          <w:sz w:val="24"/>
          <w:szCs w:val="24"/>
        </w:rPr>
        <w:t xml:space="preserve"> fost înscris</w:t>
      </w:r>
      <w:r w:rsidR="00F60D42" w:rsidRPr="005169B6">
        <w:rPr>
          <w:rFonts w:ascii="Arial" w:hAnsi="Arial"/>
          <w:sz w:val="24"/>
          <w:szCs w:val="24"/>
        </w:rPr>
        <w:t>e</w:t>
      </w:r>
      <w:r w:rsidRPr="005169B6">
        <w:rPr>
          <w:rFonts w:ascii="Arial" w:hAnsi="Arial"/>
          <w:sz w:val="24"/>
          <w:szCs w:val="24"/>
        </w:rPr>
        <w:t xml:space="preserve"> următoarele proiecte de hotărâri:</w:t>
      </w:r>
    </w:p>
    <w:p w:rsidR="00B359BF" w:rsidRDefault="00B359BF" w:rsidP="002C6A00">
      <w:pPr>
        <w:tabs>
          <w:tab w:val="left" w:pos="1139"/>
        </w:tabs>
        <w:ind w:right="-720" w:firstLine="1440"/>
        <w:jc w:val="both"/>
        <w:rPr>
          <w:rFonts w:ascii="Arial" w:hAnsi="Arial"/>
          <w:sz w:val="24"/>
          <w:szCs w:val="24"/>
        </w:rPr>
      </w:pPr>
    </w:p>
    <w:p w:rsidR="0091610E" w:rsidRPr="0038303D" w:rsidRDefault="0091610E" w:rsidP="0091610E">
      <w:pPr>
        <w:ind w:right="-806"/>
        <w:jc w:val="both"/>
        <w:rPr>
          <w:rFonts w:ascii="Arial" w:hAnsi="Arial"/>
          <w:b/>
          <w:sz w:val="24"/>
          <w:szCs w:val="24"/>
        </w:rPr>
      </w:pPr>
      <w:r w:rsidRPr="00A027B2">
        <w:rPr>
          <w:rFonts w:ascii="Arial" w:hAnsi="Arial"/>
          <w:b/>
          <w:sz w:val="24"/>
          <w:szCs w:val="24"/>
        </w:rPr>
        <w:t xml:space="preserve">1. </w:t>
      </w:r>
      <w:bookmarkStart w:id="0" w:name="OLE_LINK1"/>
      <w:bookmarkStart w:id="1" w:name="OLE_LINK2"/>
      <w:r w:rsidRPr="008B5EE6">
        <w:rPr>
          <w:rFonts w:ascii="Arial" w:hAnsi="Arial"/>
          <w:b/>
          <w:sz w:val="24"/>
          <w:szCs w:val="24"/>
        </w:rPr>
        <w:t xml:space="preserve">PROIECT DE HOTĂRÂRE </w:t>
      </w:r>
      <w:r>
        <w:rPr>
          <w:rFonts w:ascii="Arial" w:hAnsi="Arial"/>
          <w:b/>
          <w:sz w:val="24"/>
          <w:szCs w:val="24"/>
        </w:rPr>
        <w:t>pentru aprobarea Regulamentului privind repartizarea, închirierea, exploatarea și administrarea locuințelor sociale și a locuințelor din fondul locativ de stat de pe raza municipiului Pașcani</w:t>
      </w:r>
    </w:p>
    <w:bookmarkEnd w:id="0"/>
    <w:bookmarkEnd w:id="1"/>
    <w:p w:rsidR="0091610E" w:rsidRDefault="0091610E" w:rsidP="0091610E">
      <w:pPr>
        <w:tabs>
          <w:tab w:val="left" w:pos="1035"/>
        </w:tabs>
        <w:ind w:left="540" w:right="-806"/>
        <w:jc w:val="both"/>
        <w:rPr>
          <w:rFonts w:ascii="Arial" w:hAnsi="Arial"/>
          <w:b/>
          <w:sz w:val="24"/>
          <w:szCs w:val="24"/>
        </w:rPr>
      </w:pPr>
      <w:r w:rsidRPr="00A027B2">
        <w:rPr>
          <w:rFonts w:ascii="Arial" w:hAnsi="Arial"/>
          <w:b/>
          <w:sz w:val="24"/>
          <w:szCs w:val="24"/>
        </w:rPr>
        <w:t xml:space="preserve">                </w:t>
      </w:r>
    </w:p>
    <w:p w:rsidR="0091610E" w:rsidRPr="00A027B2" w:rsidRDefault="0091610E" w:rsidP="0091610E">
      <w:pPr>
        <w:pStyle w:val="BodyText"/>
        <w:ind w:left="540" w:right="-806"/>
        <w:jc w:val="both"/>
        <w:rPr>
          <w:rFonts w:ascii="Arial" w:hAnsi="Arial" w:cs="Arial"/>
          <w:i/>
          <w:sz w:val="24"/>
          <w:szCs w:val="24"/>
          <w:lang w:val="ro-RO"/>
        </w:rPr>
      </w:pPr>
      <w:r>
        <w:rPr>
          <w:rFonts w:ascii="Arial" w:hAnsi="Arial" w:cs="Arial"/>
          <w:b/>
          <w:sz w:val="24"/>
          <w:szCs w:val="24"/>
        </w:rPr>
        <w:t xml:space="preserve">      </w:t>
      </w:r>
      <w:r>
        <w:rPr>
          <w:rFonts w:ascii="Arial" w:hAnsi="Arial" w:cs="Arial"/>
          <w:i/>
          <w:sz w:val="24"/>
          <w:szCs w:val="24"/>
          <w:lang w:val="ro-RO"/>
        </w:rPr>
        <w:t>Inițiatorii</w:t>
      </w:r>
      <w:r w:rsidRPr="00A027B2">
        <w:rPr>
          <w:rFonts w:ascii="Arial" w:hAnsi="Arial" w:cs="Arial"/>
          <w:i/>
          <w:sz w:val="24"/>
          <w:szCs w:val="24"/>
          <w:lang w:val="ro-RO"/>
        </w:rPr>
        <w:t xml:space="preserve"> proiectului de hot</w:t>
      </w:r>
      <w:r>
        <w:rPr>
          <w:rFonts w:ascii="Arial" w:hAnsi="Arial" w:cs="Arial"/>
          <w:i/>
          <w:sz w:val="24"/>
          <w:szCs w:val="24"/>
          <w:lang w:val="ro-RO"/>
        </w:rPr>
        <w:t>ă</w:t>
      </w:r>
      <w:r w:rsidRPr="00A027B2">
        <w:rPr>
          <w:rFonts w:ascii="Arial" w:hAnsi="Arial" w:cs="Arial"/>
          <w:i/>
          <w:sz w:val="24"/>
          <w:szCs w:val="24"/>
          <w:lang w:val="ro-RO"/>
        </w:rPr>
        <w:t>r</w:t>
      </w:r>
      <w:r>
        <w:rPr>
          <w:rFonts w:ascii="Arial" w:hAnsi="Arial" w:cs="Arial"/>
          <w:i/>
          <w:sz w:val="24"/>
          <w:szCs w:val="24"/>
          <w:lang w:val="ro-RO"/>
        </w:rPr>
        <w:t>â</w:t>
      </w:r>
      <w:r w:rsidRPr="00A027B2">
        <w:rPr>
          <w:rFonts w:ascii="Arial" w:hAnsi="Arial" w:cs="Arial"/>
          <w:i/>
          <w:sz w:val="24"/>
          <w:szCs w:val="24"/>
          <w:lang w:val="ro-RO"/>
        </w:rPr>
        <w:t xml:space="preserve">re </w:t>
      </w:r>
      <w:r>
        <w:rPr>
          <w:rFonts w:ascii="Arial" w:hAnsi="Arial" w:cs="Arial"/>
          <w:i/>
          <w:sz w:val="24"/>
          <w:szCs w:val="24"/>
          <w:lang w:val="ro-RO"/>
        </w:rPr>
        <w:t>–</w:t>
      </w:r>
      <w:r w:rsidRPr="00A027B2">
        <w:rPr>
          <w:rFonts w:ascii="Arial" w:hAnsi="Arial" w:cs="Arial"/>
          <w:i/>
          <w:sz w:val="24"/>
          <w:szCs w:val="24"/>
          <w:lang w:val="ro-RO"/>
        </w:rPr>
        <w:t xml:space="preserve"> </w:t>
      </w:r>
      <w:r>
        <w:rPr>
          <w:rFonts w:ascii="Arial" w:hAnsi="Arial" w:cs="Arial"/>
          <w:i/>
          <w:sz w:val="24"/>
          <w:szCs w:val="24"/>
          <w:lang w:val="ro-RO"/>
        </w:rPr>
        <w:t>Consilierii locali: Bodoașcă Mihai – Claudiu, Dondaș Adriana, Nedelcu Gabriela, Pintilie Marius - Nicolae</w:t>
      </w:r>
    </w:p>
    <w:p w:rsidR="0091610E" w:rsidRPr="00C4576F" w:rsidRDefault="0091610E" w:rsidP="0091610E">
      <w:pPr>
        <w:ind w:left="720" w:right="-806"/>
        <w:jc w:val="both"/>
        <w:rPr>
          <w:rFonts w:ascii="Arial" w:hAnsi="Arial"/>
          <w:i/>
          <w:sz w:val="22"/>
          <w:szCs w:val="22"/>
        </w:rPr>
      </w:pPr>
    </w:p>
    <w:p w:rsidR="0091610E" w:rsidRPr="0038303D" w:rsidRDefault="0091610E" w:rsidP="0091610E">
      <w:pPr>
        <w:tabs>
          <w:tab w:val="left" w:pos="-90"/>
          <w:tab w:val="left" w:pos="360"/>
        </w:tabs>
        <w:ind w:left="36" w:right="-806" w:hanging="36"/>
        <w:jc w:val="both"/>
        <w:rPr>
          <w:rFonts w:ascii="Arial" w:hAnsi="Arial"/>
          <w:b/>
          <w:sz w:val="24"/>
          <w:szCs w:val="24"/>
        </w:rPr>
      </w:pPr>
      <w:r>
        <w:rPr>
          <w:rFonts w:ascii="Arial" w:hAnsi="Arial"/>
          <w:b/>
          <w:sz w:val="24"/>
          <w:szCs w:val="24"/>
        </w:rPr>
        <w:t>2</w:t>
      </w:r>
      <w:r w:rsidRPr="00A027B2">
        <w:rPr>
          <w:rFonts w:ascii="Arial" w:hAnsi="Arial"/>
          <w:b/>
          <w:sz w:val="24"/>
          <w:szCs w:val="24"/>
        </w:rPr>
        <w:t xml:space="preserve">. </w:t>
      </w:r>
      <w:r w:rsidRPr="008B5EE6">
        <w:rPr>
          <w:rFonts w:ascii="Arial" w:hAnsi="Arial"/>
          <w:b/>
          <w:sz w:val="24"/>
          <w:szCs w:val="24"/>
        </w:rPr>
        <w:t xml:space="preserve">PROIECT DE HOTĂRÂRE </w:t>
      </w:r>
      <w:r>
        <w:rPr>
          <w:rFonts w:ascii="Arial" w:hAnsi="Arial"/>
          <w:b/>
          <w:sz w:val="24"/>
          <w:szCs w:val="24"/>
          <w:lang w:val="fr-FR"/>
        </w:rPr>
        <w:t>privind modificarea și completarea Anexei nr. 1 la Hotărârea Consiliului Local al Municipiului Pașcani nr. 2/2016 privind reevaluarea valorilor de inventar aferente bunurilor proprietate publică a Unității  Administrativ Teritoriale Pașcani, însușite prin Hotărâri ale Consiliului Local al Municipiului  Pașcani, județul Iași</w:t>
      </w:r>
    </w:p>
    <w:p w:rsidR="0091610E" w:rsidRDefault="0091610E" w:rsidP="0091610E">
      <w:pPr>
        <w:ind w:right="-806"/>
        <w:jc w:val="both"/>
        <w:rPr>
          <w:rFonts w:ascii="Arial" w:hAnsi="Arial"/>
          <w:b/>
          <w:sz w:val="24"/>
          <w:szCs w:val="24"/>
        </w:rPr>
      </w:pPr>
      <w:r w:rsidRPr="00A027B2">
        <w:rPr>
          <w:rFonts w:ascii="Arial" w:hAnsi="Arial"/>
          <w:b/>
          <w:sz w:val="24"/>
          <w:szCs w:val="24"/>
        </w:rPr>
        <w:t xml:space="preserve">                </w:t>
      </w:r>
    </w:p>
    <w:p w:rsidR="0091610E" w:rsidRDefault="0091610E" w:rsidP="0091610E">
      <w:pPr>
        <w:pStyle w:val="BodyText"/>
        <w:ind w:left="540" w:right="-806"/>
        <w:jc w:val="both"/>
        <w:rPr>
          <w:rFonts w:ascii="Arial" w:hAnsi="Arial" w:cs="Arial"/>
          <w:i/>
          <w:sz w:val="24"/>
          <w:szCs w:val="24"/>
          <w:lang w:val="ro-RO"/>
        </w:rPr>
      </w:pPr>
      <w:r>
        <w:rPr>
          <w:rFonts w:ascii="Arial" w:hAnsi="Arial" w:cs="Arial"/>
          <w:b/>
          <w:sz w:val="24"/>
          <w:szCs w:val="24"/>
        </w:rPr>
        <w:t xml:space="preserve">      </w:t>
      </w:r>
      <w:r>
        <w:rPr>
          <w:rFonts w:ascii="Arial" w:hAnsi="Arial" w:cs="Arial"/>
          <w:i/>
          <w:sz w:val="24"/>
          <w:szCs w:val="24"/>
          <w:lang w:val="ro-RO"/>
        </w:rPr>
        <w:t>Iniț</w:t>
      </w:r>
      <w:r w:rsidRPr="00A027B2">
        <w:rPr>
          <w:rFonts w:ascii="Arial" w:hAnsi="Arial" w:cs="Arial"/>
          <w:i/>
          <w:sz w:val="24"/>
          <w:szCs w:val="24"/>
          <w:lang w:val="ro-RO"/>
        </w:rPr>
        <w:t>iatorul proiectului de hot</w:t>
      </w:r>
      <w:r>
        <w:rPr>
          <w:rFonts w:ascii="Arial" w:hAnsi="Arial" w:cs="Arial"/>
          <w:i/>
          <w:sz w:val="24"/>
          <w:szCs w:val="24"/>
          <w:lang w:val="ro-RO"/>
        </w:rPr>
        <w:t>ă</w:t>
      </w:r>
      <w:r w:rsidRPr="00A027B2">
        <w:rPr>
          <w:rFonts w:ascii="Arial" w:hAnsi="Arial" w:cs="Arial"/>
          <w:i/>
          <w:sz w:val="24"/>
          <w:szCs w:val="24"/>
          <w:lang w:val="ro-RO"/>
        </w:rPr>
        <w:t>r</w:t>
      </w:r>
      <w:r>
        <w:rPr>
          <w:rFonts w:ascii="Arial" w:hAnsi="Arial" w:cs="Arial"/>
          <w:i/>
          <w:sz w:val="24"/>
          <w:szCs w:val="24"/>
          <w:lang w:val="ro-RO"/>
        </w:rPr>
        <w:t>â</w:t>
      </w:r>
      <w:r w:rsidRPr="00A027B2">
        <w:rPr>
          <w:rFonts w:ascii="Arial" w:hAnsi="Arial" w:cs="Arial"/>
          <w:i/>
          <w:sz w:val="24"/>
          <w:szCs w:val="24"/>
          <w:lang w:val="ro-RO"/>
        </w:rPr>
        <w:t>re - Primarul municipiului Pa</w:t>
      </w:r>
      <w:r>
        <w:rPr>
          <w:rFonts w:ascii="Arial" w:hAnsi="Arial" w:cs="Arial"/>
          <w:i/>
          <w:sz w:val="24"/>
          <w:szCs w:val="24"/>
          <w:lang w:val="ro-RO"/>
        </w:rPr>
        <w:t>ș</w:t>
      </w:r>
      <w:r w:rsidRPr="00A027B2">
        <w:rPr>
          <w:rFonts w:ascii="Arial" w:hAnsi="Arial" w:cs="Arial"/>
          <w:i/>
          <w:sz w:val="24"/>
          <w:szCs w:val="24"/>
          <w:lang w:val="ro-RO"/>
        </w:rPr>
        <w:t>cani</w:t>
      </w:r>
    </w:p>
    <w:p w:rsidR="0091610E" w:rsidRDefault="0091610E" w:rsidP="0091610E">
      <w:pPr>
        <w:spacing w:line="276" w:lineRule="auto"/>
        <w:ind w:right="-806"/>
        <w:jc w:val="both"/>
        <w:rPr>
          <w:rFonts w:ascii="Arial" w:hAnsi="Arial"/>
          <w:b/>
          <w:iCs/>
          <w:sz w:val="24"/>
          <w:szCs w:val="24"/>
          <w:lang w:val="pt-BR"/>
        </w:rPr>
      </w:pPr>
    </w:p>
    <w:p w:rsidR="0091610E" w:rsidRDefault="0091610E" w:rsidP="0091610E">
      <w:pPr>
        <w:tabs>
          <w:tab w:val="left" w:pos="1170"/>
          <w:tab w:val="left" w:pos="3000"/>
        </w:tabs>
        <w:ind w:right="-806"/>
        <w:jc w:val="both"/>
        <w:rPr>
          <w:rFonts w:ascii="Arial" w:hAnsi="Arial"/>
          <w:b/>
          <w:iCs/>
          <w:sz w:val="24"/>
          <w:szCs w:val="24"/>
          <w:lang w:val="pt-BR"/>
        </w:rPr>
      </w:pPr>
      <w:r>
        <w:rPr>
          <w:rFonts w:ascii="Arial" w:hAnsi="Arial"/>
          <w:b/>
          <w:sz w:val="24"/>
          <w:szCs w:val="24"/>
        </w:rPr>
        <w:t>3</w:t>
      </w:r>
      <w:r w:rsidRPr="00A027B2">
        <w:rPr>
          <w:rFonts w:ascii="Arial" w:hAnsi="Arial"/>
          <w:b/>
          <w:sz w:val="24"/>
          <w:szCs w:val="24"/>
        </w:rPr>
        <w:t xml:space="preserve">. </w:t>
      </w:r>
      <w:r w:rsidRPr="00A027B2">
        <w:rPr>
          <w:rFonts w:ascii="Arial" w:hAnsi="Arial"/>
          <w:b/>
          <w:iCs/>
          <w:sz w:val="24"/>
          <w:szCs w:val="24"/>
          <w:lang w:val="pt-BR"/>
        </w:rPr>
        <w:t xml:space="preserve">PROIECT DE HOTARARE </w:t>
      </w:r>
      <w:r>
        <w:rPr>
          <w:rFonts w:ascii="Arial" w:hAnsi="Arial"/>
          <w:b/>
          <w:iCs/>
          <w:sz w:val="24"/>
          <w:szCs w:val="24"/>
          <w:lang w:val="pt-BR"/>
        </w:rPr>
        <w:t>privind modificarea și completarea Hotărârii Consiliului Local al Municipiului Pașcani nr. 70 din 14.04.2009, privind înființarea clubului sportiv de drept public Club Sportiv Municipal Pașcani</w:t>
      </w:r>
    </w:p>
    <w:p w:rsidR="0091610E" w:rsidRDefault="0091610E" w:rsidP="0091610E">
      <w:pPr>
        <w:tabs>
          <w:tab w:val="left" w:pos="1170"/>
          <w:tab w:val="left" w:pos="3000"/>
        </w:tabs>
        <w:ind w:right="-806"/>
        <w:jc w:val="both"/>
        <w:rPr>
          <w:rFonts w:ascii="Arial" w:hAnsi="Arial"/>
          <w:b/>
          <w:sz w:val="24"/>
          <w:szCs w:val="24"/>
        </w:rPr>
      </w:pPr>
      <w:r w:rsidRPr="00A027B2">
        <w:rPr>
          <w:rFonts w:ascii="Arial" w:hAnsi="Arial"/>
          <w:b/>
          <w:sz w:val="24"/>
          <w:szCs w:val="24"/>
        </w:rPr>
        <w:t xml:space="preserve">                </w:t>
      </w:r>
    </w:p>
    <w:p w:rsidR="0091610E" w:rsidRDefault="0091610E" w:rsidP="0091610E">
      <w:pPr>
        <w:pStyle w:val="BodyText"/>
        <w:ind w:left="540" w:right="-806"/>
        <w:jc w:val="both"/>
        <w:rPr>
          <w:rFonts w:ascii="Arial" w:hAnsi="Arial" w:cs="Arial"/>
          <w:i/>
          <w:sz w:val="24"/>
          <w:szCs w:val="24"/>
          <w:lang w:val="ro-RO"/>
        </w:rPr>
      </w:pPr>
      <w:r>
        <w:rPr>
          <w:rFonts w:ascii="Arial" w:hAnsi="Arial" w:cs="Arial"/>
          <w:b/>
          <w:sz w:val="24"/>
          <w:szCs w:val="24"/>
        </w:rPr>
        <w:t xml:space="preserve">      </w:t>
      </w:r>
      <w:r>
        <w:rPr>
          <w:rFonts w:ascii="Arial" w:hAnsi="Arial" w:cs="Arial"/>
          <w:i/>
          <w:sz w:val="24"/>
          <w:szCs w:val="24"/>
          <w:lang w:val="ro-RO"/>
        </w:rPr>
        <w:t>Iniț</w:t>
      </w:r>
      <w:r w:rsidRPr="00A027B2">
        <w:rPr>
          <w:rFonts w:ascii="Arial" w:hAnsi="Arial" w:cs="Arial"/>
          <w:i/>
          <w:sz w:val="24"/>
          <w:szCs w:val="24"/>
          <w:lang w:val="ro-RO"/>
        </w:rPr>
        <w:t>iatorul proiectului de hot</w:t>
      </w:r>
      <w:r>
        <w:rPr>
          <w:rFonts w:ascii="Arial" w:hAnsi="Arial" w:cs="Arial"/>
          <w:i/>
          <w:sz w:val="24"/>
          <w:szCs w:val="24"/>
          <w:lang w:val="ro-RO"/>
        </w:rPr>
        <w:t>ă</w:t>
      </w:r>
      <w:r w:rsidRPr="00A027B2">
        <w:rPr>
          <w:rFonts w:ascii="Arial" w:hAnsi="Arial" w:cs="Arial"/>
          <w:i/>
          <w:sz w:val="24"/>
          <w:szCs w:val="24"/>
          <w:lang w:val="ro-RO"/>
        </w:rPr>
        <w:t>r</w:t>
      </w:r>
      <w:r>
        <w:rPr>
          <w:rFonts w:ascii="Arial" w:hAnsi="Arial" w:cs="Arial"/>
          <w:i/>
          <w:sz w:val="24"/>
          <w:szCs w:val="24"/>
          <w:lang w:val="ro-RO"/>
        </w:rPr>
        <w:t>â</w:t>
      </w:r>
      <w:r w:rsidRPr="00A027B2">
        <w:rPr>
          <w:rFonts w:ascii="Arial" w:hAnsi="Arial" w:cs="Arial"/>
          <w:i/>
          <w:sz w:val="24"/>
          <w:szCs w:val="24"/>
          <w:lang w:val="ro-RO"/>
        </w:rPr>
        <w:t>re - Primarul municipiului Pa</w:t>
      </w:r>
      <w:r>
        <w:rPr>
          <w:rFonts w:ascii="Arial" w:hAnsi="Arial" w:cs="Arial"/>
          <w:i/>
          <w:sz w:val="24"/>
          <w:szCs w:val="24"/>
          <w:lang w:val="ro-RO"/>
        </w:rPr>
        <w:t>ș</w:t>
      </w:r>
      <w:r w:rsidRPr="00A027B2">
        <w:rPr>
          <w:rFonts w:ascii="Arial" w:hAnsi="Arial" w:cs="Arial"/>
          <w:i/>
          <w:sz w:val="24"/>
          <w:szCs w:val="24"/>
          <w:lang w:val="ro-RO"/>
        </w:rPr>
        <w:t>cani</w:t>
      </w:r>
    </w:p>
    <w:p w:rsidR="0091610E" w:rsidRDefault="0091610E" w:rsidP="0091610E">
      <w:pPr>
        <w:pStyle w:val="BodyText"/>
        <w:ind w:left="540" w:right="-806"/>
        <w:jc w:val="both"/>
        <w:rPr>
          <w:rFonts w:ascii="Arial" w:hAnsi="Arial" w:cs="Arial"/>
          <w:i/>
          <w:sz w:val="24"/>
          <w:szCs w:val="24"/>
          <w:lang w:val="ro-RO"/>
        </w:rPr>
      </w:pPr>
    </w:p>
    <w:p w:rsidR="0091610E" w:rsidRDefault="0091610E" w:rsidP="0091610E">
      <w:pPr>
        <w:ind w:right="-806"/>
        <w:jc w:val="both"/>
        <w:rPr>
          <w:rFonts w:ascii="Arial" w:hAnsi="Arial"/>
          <w:b/>
          <w:i/>
          <w:sz w:val="24"/>
          <w:szCs w:val="24"/>
        </w:rPr>
      </w:pPr>
      <w:r>
        <w:rPr>
          <w:rFonts w:ascii="Arial" w:hAnsi="Arial"/>
          <w:b/>
          <w:sz w:val="24"/>
          <w:szCs w:val="24"/>
        </w:rPr>
        <w:t xml:space="preserve">4. </w:t>
      </w:r>
      <w:r w:rsidRPr="00802AA7">
        <w:rPr>
          <w:rFonts w:ascii="Arial" w:hAnsi="Arial"/>
          <w:b/>
          <w:sz w:val="24"/>
          <w:szCs w:val="24"/>
        </w:rPr>
        <w:t>PROIECT DE HOTĂRÂRE privind</w:t>
      </w:r>
      <w:r>
        <w:rPr>
          <w:rFonts w:ascii="Arial" w:hAnsi="Arial"/>
          <w:b/>
          <w:sz w:val="24"/>
          <w:szCs w:val="24"/>
        </w:rPr>
        <w:t xml:space="preserve"> acordarea cu titlu gratuit a dreptului de uz și servitute către S.C. Delgaz Grid S.A. asupra suprafeței de 2 mp suprateran, situată în Lunca Pașcani, str. Mihai Viteazu nr. 105, Pașcani, jud. Iași, respectiv 122 mp subteran situată în Blăgești, str. Siretului nr. 24, Pașcani, jud. Iași</w:t>
      </w:r>
    </w:p>
    <w:p w:rsidR="0091610E" w:rsidRDefault="0091610E" w:rsidP="0091610E">
      <w:pPr>
        <w:ind w:right="-806"/>
        <w:jc w:val="both"/>
        <w:rPr>
          <w:rFonts w:ascii="Arial" w:hAnsi="Arial"/>
          <w:b/>
          <w:i/>
          <w:sz w:val="24"/>
          <w:szCs w:val="24"/>
        </w:rPr>
      </w:pPr>
      <w:r>
        <w:rPr>
          <w:rFonts w:ascii="Arial" w:hAnsi="Arial"/>
          <w:b/>
          <w:i/>
          <w:sz w:val="24"/>
          <w:szCs w:val="24"/>
        </w:rPr>
        <w:tab/>
      </w:r>
    </w:p>
    <w:p w:rsidR="0091610E" w:rsidRDefault="0091610E" w:rsidP="0091610E">
      <w:pPr>
        <w:tabs>
          <w:tab w:val="left" w:pos="1725"/>
        </w:tabs>
        <w:spacing w:line="276" w:lineRule="auto"/>
        <w:ind w:right="-806"/>
        <w:jc w:val="both"/>
        <w:rPr>
          <w:rFonts w:ascii="Arial" w:hAnsi="Arial"/>
          <w:i/>
          <w:sz w:val="24"/>
          <w:szCs w:val="24"/>
        </w:rPr>
      </w:pPr>
      <w:r>
        <w:rPr>
          <w:rFonts w:ascii="Arial" w:hAnsi="Arial"/>
          <w:b/>
          <w:i/>
          <w:sz w:val="24"/>
          <w:szCs w:val="24"/>
        </w:rPr>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91610E" w:rsidRDefault="0091610E" w:rsidP="0091610E">
      <w:pPr>
        <w:spacing w:line="276" w:lineRule="auto"/>
        <w:ind w:right="-806"/>
        <w:jc w:val="both"/>
        <w:rPr>
          <w:rFonts w:ascii="Arial" w:hAnsi="Arial"/>
          <w:b/>
          <w:iCs/>
          <w:sz w:val="24"/>
          <w:szCs w:val="24"/>
          <w:lang w:val="pt-BR"/>
        </w:rPr>
      </w:pPr>
    </w:p>
    <w:p w:rsidR="0091610E" w:rsidRPr="00895A40" w:rsidRDefault="0091610E" w:rsidP="0091610E">
      <w:pPr>
        <w:autoSpaceDE w:val="0"/>
        <w:autoSpaceDN w:val="0"/>
        <w:adjustRightInd w:val="0"/>
        <w:ind w:right="-806"/>
        <w:jc w:val="both"/>
        <w:rPr>
          <w:rFonts w:ascii="Arial" w:hAnsi="Arial"/>
          <w:b/>
          <w:bCs w:val="0"/>
          <w:sz w:val="24"/>
          <w:szCs w:val="24"/>
        </w:rPr>
      </w:pPr>
      <w:r>
        <w:rPr>
          <w:rFonts w:ascii="Arial" w:hAnsi="Arial"/>
          <w:b/>
          <w:sz w:val="24"/>
          <w:szCs w:val="24"/>
        </w:rPr>
        <w:t xml:space="preserve">5. </w:t>
      </w:r>
      <w:r w:rsidRPr="00802AA7">
        <w:rPr>
          <w:rFonts w:ascii="Arial" w:hAnsi="Arial"/>
          <w:b/>
          <w:sz w:val="24"/>
          <w:szCs w:val="24"/>
        </w:rPr>
        <w:t xml:space="preserve">PROIECT DE HOTĂRÂRE </w:t>
      </w:r>
      <w:r>
        <w:rPr>
          <w:rFonts w:ascii="Arial" w:hAnsi="Arial"/>
          <w:b/>
          <w:sz w:val="24"/>
          <w:szCs w:val="24"/>
        </w:rPr>
        <w:t>privind atribuirea loturilor de teren pentru construirea de locuințe proprietate personală pentru tineri, în condițiile Legii nr. 15 din 2003, republicată, cu modificările și completările ulterioare, pe terenuri proprietate privată a Municipiului Pașcani, jud. Iași</w:t>
      </w:r>
    </w:p>
    <w:p w:rsidR="0091610E" w:rsidRDefault="0091610E" w:rsidP="0091610E">
      <w:pPr>
        <w:ind w:right="-806"/>
        <w:jc w:val="both"/>
        <w:rPr>
          <w:rFonts w:ascii="Arial" w:hAnsi="Arial"/>
          <w:b/>
          <w:i/>
          <w:sz w:val="24"/>
          <w:szCs w:val="24"/>
        </w:rPr>
      </w:pPr>
      <w:r w:rsidRPr="00802AA7">
        <w:rPr>
          <w:rFonts w:ascii="Arial" w:hAnsi="Arial"/>
          <w:b/>
          <w:sz w:val="24"/>
          <w:szCs w:val="24"/>
        </w:rPr>
        <w:tab/>
      </w:r>
    </w:p>
    <w:p w:rsidR="0091610E" w:rsidRDefault="0091610E" w:rsidP="0091610E">
      <w:pPr>
        <w:ind w:right="-806"/>
        <w:jc w:val="both"/>
        <w:rPr>
          <w:rFonts w:ascii="Arial" w:hAnsi="Arial"/>
          <w:i/>
          <w:sz w:val="24"/>
          <w:szCs w:val="24"/>
        </w:rPr>
      </w:pPr>
      <w:r>
        <w:rPr>
          <w:rFonts w:ascii="Arial" w:hAnsi="Arial"/>
          <w:b/>
          <w:i/>
          <w:sz w:val="24"/>
          <w:szCs w:val="24"/>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91610E" w:rsidRDefault="0091610E" w:rsidP="0091610E">
      <w:pPr>
        <w:tabs>
          <w:tab w:val="left" w:pos="1725"/>
        </w:tabs>
        <w:spacing w:line="276" w:lineRule="auto"/>
        <w:ind w:right="-806"/>
        <w:jc w:val="both"/>
        <w:rPr>
          <w:rFonts w:ascii="Arial" w:hAnsi="Arial"/>
          <w:i/>
          <w:sz w:val="24"/>
          <w:szCs w:val="24"/>
        </w:rPr>
      </w:pPr>
    </w:p>
    <w:p w:rsidR="0091610E" w:rsidRPr="00895A40" w:rsidRDefault="0091610E" w:rsidP="0091610E">
      <w:pPr>
        <w:autoSpaceDE w:val="0"/>
        <w:autoSpaceDN w:val="0"/>
        <w:adjustRightInd w:val="0"/>
        <w:ind w:right="-806"/>
        <w:jc w:val="both"/>
        <w:rPr>
          <w:rFonts w:ascii="Arial" w:hAnsi="Arial"/>
          <w:b/>
          <w:i/>
          <w:sz w:val="24"/>
          <w:szCs w:val="24"/>
        </w:rPr>
      </w:pPr>
      <w:r w:rsidRPr="00895A40">
        <w:rPr>
          <w:rFonts w:ascii="Arial" w:hAnsi="Arial"/>
          <w:b/>
          <w:sz w:val="24"/>
          <w:szCs w:val="24"/>
        </w:rPr>
        <w:t xml:space="preserve">6. PROIECT DE HOTĂRÂRE privind </w:t>
      </w:r>
      <w:r>
        <w:rPr>
          <w:rFonts w:ascii="Arial" w:hAnsi="Arial"/>
          <w:b/>
          <w:sz w:val="24"/>
          <w:szCs w:val="24"/>
        </w:rPr>
        <w:t>aprobarea Regulamentului de Organizare si Funcționare al Creșei nr. 1 Pașcani</w:t>
      </w:r>
    </w:p>
    <w:p w:rsidR="0091610E" w:rsidRDefault="0091610E" w:rsidP="0091610E">
      <w:pPr>
        <w:ind w:right="-806"/>
        <w:jc w:val="both"/>
        <w:rPr>
          <w:rFonts w:ascii="Arial" w:hAnsi="Arial"/>
          <w:b/>
          <w:i/>
          <w:sz w:val="24"/>
          <w:szCs w:val="24"/>
        </w:rPr>
      </w:pPr>
      <w:r>
        <w:rPr>
          <w:rFonts w:ascii="Arial" w:hAnsi="Arial"/>
          <w:b/>
          <w:i/>
          <w:sz w:val="24"/>
          <w:szCs w:val="24"/>
        </w:rPr>
        <w:lastRenderedPageBreak/>
        <w:tab/>
      </w:r>
    </w:p>
    <w:p w:rsidR="0091610E" w:rsidRDefault="0091610E" w:rsidP="0091610E">
      <w:pPr>
        <w:ind w:right="-806"/>
        <w:jc w:val="both"/>
        <w:rPr>
          <w:rFonts w:ascii="Arial" w:hAnsi="Arial"/>
          <w:i/>
          <w:sz w:val="24"/>
          <w:szCs w:val="24"/>
        </w:rPr>
      </w:pPr>
      <w:r>
        <w:rPr>
          <w:rFonts w:ascii="Arial" w:hAnsi="Arial"/>
          <w:b/>
          <w:i/>
          <w:sz w:val="24"/>
          <w:szCs w:val="24"/>
        </w:rPr>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91610E" w:rsidRDefault="0091610E" w:rsidP="0091610E">
      <w:pPr>
        <w:spacing w:line="276" w:lineRule="auto"/>
        <w:ind w:right="-806"/>
        <w:jc w:val="both"/>
        <w:rPr>
          <w:rFonts w:ascii="Arial" w:hAnsi="Arial"/>
          <w:b/>
          <w:iCs/>
          <w:sz w:val="24"/>
          <w:szCs w:val="24"/>
          <w:lang w:val="pt-BR"/>
        </w:rPr>
      </w:pPr>
    </w:p>
    <w:p w:rsidR="0091610E" w:rsidRDefault="0091610E" w:rsidP="0091610E">
      <w:pPr>
        <w:ind w:right="-806"/>
        <w:jc w:val="both"/>
        <w:rPr>
          <w:rFonts w:ascii="Arial" w:hAnsi="Arial"/>
          <w:b/>
          <w:sz w:val="24"/>
          <w:szCs w:val="24"/>
        </w:rPr>
      </w:pPr>
      <w:r>
        <w:rPr>
          <w:rFonts w:ascii="Arial" w:hAnsi="Arial"/>
          <w:b/>
          <w:iCs/>
          <w:sz w:val="24"/>
          <w:szCs w:val="24"/>
          <w:lang w:val="pt-BR"/>
        </w:rPr>
        <w:t xml:space="preserve">7. </w:t>
      </w:r>
      <w:r w:rsidRPr="008B5EE6">
        <w:rPr>
          <w:rFonts w:ascii="Arial" w:hAnsi="Arial"/>
          <w:b/>
          <w:sz w:val="24"/>
          <w:szCs w:val="24"/>
        </w:rPr>
        <w:t xml:space="preserve">PROIECT DE HOTĂRÂRE </w:t>
      </w:r>
      <w:r>
        <w:rPr>
          <w:rFonts w:ascii="Arial" w:hAnsi="Arial"/>
          <w:b/>
          <w:sz w:val="24"/>
          <w:szCs w:val="24"/>
        </w:rPr>
        <w:t>privind concesionarea directă a terenului în suprafață de 40,86 mp, situat în str. Eugen Stamate nr. 5, bl. L1, parter, proprietate privată a Municipiului Pașcani către S.C. Florifarm S.R.L. în vederea extinderii spațiului comercial, proprietatea acesteia</w:t>
      </w:r>
    </w:p>
    <w:p w:rsidR="0091610E" w:rsidRPr="009D6104" w:rsidRDefault="0091610E" w:rsidP="0091610E">
      <w:pPr>
        <w:ind w:right="-806"/>
        <w:jc w:val="both"/>
        <w:rPr>
          <w:rFonts w:ascii="Arial" w:hAnsi="Arial"/>
          <w:b/>
          <w:sz w:val="24"/>
          <w:szCs w:val="24"/>
        </w:rPr>
      </w:pPr>
    </w:p>
    <w:p w:rsidR="0091610E" w:rsidRPr="00A027B2" w:rsidRDefault="0091610E" w:rsidP="0091610E">
      <w:pPr>
        <w:autoSpaceDE w:val="0"/>
        <w:ind w:right="-806"/>
        <w:jc w:val="both"/>
        <w:rPr>
          <w:rFonts w:ascii="Arial" w:hAnsi="Arial"/>
          <w:i/>
          <w:sz w:val="24"/>
          <w:szCs w:val="24"/>
        </w:rPr>
      </w:pPr>
      <w:r w:rsidRPr="00A027B2">
        <w:rPr>
          <w:rFonts w:ascii="Arial" w:hAnsi="Arial"/>
          <w:b/>
          <w:sz w:val="24"/>
          <w:szCs w:val="24"/>
        </w:rPr>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w:t>
      </w:r>
      <w:r>
        <w:rPr>
          <w:rFonts w:ascii="Arial" w:hAnsi="Arial"/>
          <w:i/>
          <w:sz w:val="24"/>
          <w:szCs w:val="24"/>
        </w:rPr>
        <w:t>- Primarul municipiului Paș</w:t>
      </w:r>
      <w:r w:rsidRPr="00A027B2">
        <w:rPr>
          <w:rFonts w:ascii="Arial" w:hAnsi="Arial"/>
          <w:i/>
          <w:sz w:val="24"/>
          <w:szCs w:val="24"/>
        </w:rPr>
        <w:t>cani</w:t>
      </w:r>
    </w:p>
    <w:p w:rsidR="0091610E" w:rsidRDefault="0091610E" w:rsidP="0091610E">
      <w:pPr>
        <w:ind w:right="-806"/>
        <w:jc w:val="both"/>
        <w:rPr>
          <w:rFonts w:ascii="Arial" w:hAnsi="Arial"/>
          <w:b/>
          <w:iCs/>
          <w:sz w:val="24"/>
          <w:szCs w:val="24"/>
          <w:lang w:val="pt-BR"/>
        </w:rPr>
      </w:pPr>
    </w:p>
    <w:p w:rsidR="0091610E" w:rsidRPr="00A0619B" w:rsidRDefault="0091610E" w:rsidP="0091610E">
      <w:pPr>
        <w:pStyle w:val="BodyText"/>
        <w:ind w:right="-806"/>
        <w:jc w:val="both"/>
        <w:rPr>
          <w:rFonts w:ascii="Arial" w:hAnsi="Arial" w:cs="Arial"/>
          <w:b/>
          <w:color w:val="000000"/>
          <w:sz w:val="24"/>
          <w:szCs w:val="24"/>
          <w:lang w:val="pt-BR"/>
        </w:rPr>
      </w:pPr>
      <w:r>
        <w:rPr>
          <w:rFonts w:ascii="Arial" w:hAnsi="Arial" w:cs="Arial"/>
          <w:b/>
          <w:iCs/>
          <w:color w:val="000000"/>
          <w:sz w:val="24"/>
          <w:szCs w:val="24"/>
          <w:lang w:val="pt-BR"/>
        </w:rPr>
        <w:t xml:space="preserve">8. </w:t>
      </w:r>
      <w:r w:rsidRPr="008B5EE6">
        <w:rPr>
          <w:rFonts w:ascii="Arial" w:hAnsi="Arial" w:cs="Arial"/>
          <w:b/>
          <w:sz w:val="24"/>
          <w:szCs w:val="24"/>
        </w:rPr>
        <w:t xml:space="preserve">PROIECT DE HOTĂRÂRE </w:t>
      </w:r>
      <w:r>
        <w:rPr>
          <w:rFonts w:ascii="Arial" w:hAnsi="Arial" w:cs="Arial"/>
          <w:b/>
          <w:color w:val="000000"/>
          <w:sz w:val="24"/>
          <w:szCs w:val="24"/>
          <w:lang w:val="it-IT"/>
        </w:rPr>
        <w:t>privind concesionarea directă a imobilului – teren în suprafață totală de 7,10 mp, situat în str. Moldovei, bl. M1, sc. B, parter, identificat în T27, P828, proprietate privată a Municipiului Pașcani, către S.C. ROMPRIM S.R.L. (3,50 mp) și respectiv către persoana fizică PURCARIU ADELA (3,60 mp), în vederea extinderii și modernizării vitrinelor aferente spațiilor comerciale proprietatea acestora</w:t>
      </w:r>
    </w:p>
    <w:p w:rsidR="0091610E" w:rsidRDefault="0091610E" w:rsidP="0091610E">
      <w:pPr>
        <w:ind w:right="-806"/>
        <w:jc w:val="both"/>
        <w:rPr>
          <w:rFonts w:ascii="Arial" w:hAnsi="Arial"/>
          <w:b/>
          <w:sz w:val="24"/>
          <w:szCs w:val="24"/>
        </w:rPr>
      </w:pPr>
    </w:p>
    <w:p w:rsidR="0091610E" w:rsidRPr="00A027B2" w:rsidRDefault="0091610E" w:rsidP="0091610E">
      <w:pPr>
        <w:autoSpaceDE w:val="0"/>
        <w:ind w:right="-806"/>
        <w:jc w:val="both"/>
        <w:rPr>
          <w:rFonts w:ascii="Arial" w:hAnsi="Arial"/>
          <w:i/>
          <w:sz w:val="24"/>
          <w:szCs w:val="24"/>
        </w:rPr>
      </w:pPr>
      <w:r w:rsidRPr="00A027B2">
        <w:rPr>
          <w:rFonts w:ascii="Arial" w:hAnsi="Arial"/>
          <w:b/>
          <w:sz w:val="24"/>
          <w:szCs w:val="24"/>
        </w:rPr>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w:t>
      </w:r>
      <w:r>
        <w:rPr>
          <w:rFonts w:ascii="Arial" w:hAnsi="Arial"/>
          <w:i/>
          <w:sz w:val="24"/>
          <w:szCs w:val="24"/>
        </w:rPr>
        <w:t>- Primarul municipiului Pașcani</w:t>
      </w:r>
    </w:p>
    <w:p w:rsidR="0091610E" w:rsidRDefault="0091610E" w:rsidP="0091610E">
      <w:pPr>
        <w:ind w:right="-806"/>
        <w:rPr>
          <w:rFonts w:ascii="Arial" w:hAnsi="Arial"/>
          <w:b/>
          <w:sz w:val="24"/>
          <w:szCs w:val="24"/>
        </w:rPr>
      </w:pPr>
    </w:p>
    <w:p w:rsidR="0091610E" w:rsidRPr="004B3D76" w:rsidRDefault="0091610E" w:rsidP="0091610E">
      <w:pPr>
        <w:autoSpaceDE w:val="0"/>
        <w:ind w:right="-806"/>
        <w:jc w:val="both"/>
        <w:rPr>
          <w:rFonts w:ascii="Arial" w:eastAsia="Times-Bold" w:hAnsi="Arial"/>
          <w:b/>
          <w:bCs w:val="0"/>
          <w:sz w:val="24"/>
          <w:szCs w:val="24"/>
          <w:lang w:val="it-IT"/>
        </w:rPr>
      </w:pPr>
      <w:r>
        <w:rPr>
          <w:rFonts w:ascii="Arial" w:hAnsi="Arial"/>
          <w:b/>
          <w:sz w:val="24"/>
          <w:szCs w:val="24"/>
        </w:rPr>
        <w:t xml:space="preserve">9. </w:t>
      </w:r>
      <w:r w:rsidRPr="004B3D76">
        <w:rPr>
          <w:rFonts w:ascii="Arial" w:hAnsi="Arial"/>
          <w:b/>
          <w:sz w:val="24"/>
          <w:szCs w:val="24"/>
        </w:rPr>
        <w:t xml:space="preserve">PROIECT DE HOTĂRÂRE </w:t>
      </w:r>
      <w:r>
        <w:rPr>
          <w:rFonts w:ascii="Arial" w:hAnsi="Arial"/>
          <w:b/>
          <w:sz w:val="24"/>
          <w:szCs w:val="24"/>
        </w:rPr>
        <w:t>privind concesionarea directă a terenului în suprafață de 23,31 mp, situat în strada Eugen Stamate, nr. 5, bl. L2, scara B, parter, proprietate privată a municipiului Pașcani, către S.C.Diamir S.R.L., în vederea extinderii spațiului comercial, proprietatea acesteia</w:t>
      </w:r>
    </w:p>
    <w:p w:rsidR="0091610E" w:rsidRPr="007B4A27" w:rsidRDefault="0091610E" w:rsidP="0091610E">
      <w:pPr>
        <w:ind w:right="-806"/>
        <w:jc w:val="both"/>
        <w:rPr>
          <w:rFonts w:ascii="Arial" w:hAnsi="Arial"/>
          <w:b/>
          <w:bCs w:val="0"/>
          <w:sz w:val="24"/>
          <w:szCs w:val="24"/>
          <w:lang w:val="it-IT"/>
        </w:rPr>
      </w:pPr>
    </w:p>
    <w:p w:rsidR="0091610E" w:rsidRDefault="0091610E" w:rsidP="0091610E">
      <w:pPr>
        <w:tabs>
          <w:tab w:val="left" w:pos="1725"/>
          <w:tab w:val="left" w:pos="8339"/>
        </w:tabs>
        <w:spacing w:line="276" w:lineRule="auto"/>
        <w:ind w:right="-806"/>
        <w:jc w:val="both"/>
        <w:rPr>
          <w:rFonts w:ascii="Arial" w:hAnsi="Arial"/>
          <w:i/>
          <w:sz w:val="24"/>
          <w:szCs w:val="24"/>
        </w:rPr>
      </w:pPr>
      <w:r>
        <w:rPr>
          <w:rFonts w:ascii="Arial" w:hAnsi="Arial"/>
          <w:b/>
          <w:i/>
          <w:sz w:val="24"/>
          <w:szCs w:val="24"/>
        </w:rPr>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r>
        <w:rPr>
          <w:rFonts w:ascii="Arial" w:hAnsi="Arial"/>
          <w:i/>
          <w:sz w:val="24"/>
          <w:szCs w:val="24"/>
        </w:rPr>
        <w:tab/>
      </w:r>
    </w:p>
    <w:p w:rsidR="0091610E" w:rsidRDefault="0091610E" w:rsidP="0091610E">
      <w:pPr>
        <w:tabs>
          <w:tab w:val="left" w:pos="1725"/>
          <w:tab w:val="left" w:pos="8339"/>
        </w:tabs>
        <w:spacing w:line="276" w:lineRule="auto"/>
        <w:ind w:right="-806"/>
        <w:jc w:val="both"/>
        <w:rPr>
          <w:rFonts w:ascii="Arial" w:hAnsi="Arial"/>
          <w:i/>
          <w:sz w:val="24"/>
          <w:szCs w:val="24"/>
        </w:rPr>
      </w:pPr>
    </w:p>
    <w:p w:rsidR="0091610E" w:rsidRPr="008B5EE6" w:rsidRDefault="0091610E" w:rsidP="0091610E">
      <w:pPr>
        <w:ind w:right="-806"/>
        <w:jc w:val="both"/>
        <w:rPr>
          <w:rFonts w:ascii="Arial" w:eastAsia="Courier New" w:hAnsi="Arial"/>
          <w:b/>
          <w:bCs w:val="0"/>
          <w:i/>
          <w:sz w:val="24"/>
          <w:szCs w:val="24"/>
          <w:lang w:val="it-IT"/>
        </w:rPr>
      </w:pPr>
      <w:r>
        <w:rPr>
          <w:rFonts w:ascii="Arial" w:hAnsi="Arial"/>
          <w:b/>
          <w:sz w:val="24"/>
          <w:szCs w:val="24"/>
        </w:rPr>
        <w:t xml:space="preserve">10. </w:t>
      </w:r>
      <w:r w:rsidRPr="008B5EE6">
        <w:rPr>
          <w:rFonts w:ascii="Arial" w:hAnsi="Arial"/>
          <w:b/>
          <w:sz w:val="24"/>
          <w:szCs w:val="24"/>
        </w:rPr>
        <w:t xml:space="preserve">PROIECT DE HOTĂRÂRE </w:t>
      </w:r>
      <w:r>
        <w:rPr>
          <w:rFonts w:ascii="Arial" w:hAnsi="Arial"/>
          <w:b/>
          <w:sz w:val="24"/>
          <w:szCs w:val="24"/>
        </w:rPr>
        <w:t>privind concesionarea directă a terenului în suprafață de 22,95 mp, situat în strada Eugen Stamate, nr. 5, bl. L2, sc. Tr. II, parter, proprietate privată a municipiului Pașcani, către S.C. Euro Carta S.R.L., în vederea extinderii spațiului comercial, proprietatea acesteia</w:t>
      </w:r>
    </w:p>
    <w:p w:rsidR="0091610E" w:rsidRDefault="0091610E" w:rsidP="0091610E">
      <w:pPr>
        <w:ind w:right="-806"/>
        <w:rPr>
          <w:rFonts w:ascii="Arial" w:hAnsi="Arial"/>
          <w:b/>
          <w:lang w:val="pt-BR"/>
        </w:rPr>
      </w:pPr>
    </w:p>
    <w:p w:rsidR="0091610E" w:rsidRDefault="0091610E" w:rsidP="0091610E">
      <w:pPr>
        <w:tabs>
          <w:tab w:val="left" w:pos="1725"/>
        </w:tabs>
        <w:ind w:right="-806"/>
        <w:rPr>
          <w:rFonts w:ascii="Arial" w:hAnsi="Arial"/>
          <w:i/>
          <w:sz w:val="24"/>
          <w:szCs w:val="24"/>
        </w:rPr>
      </w:pPr>
      <w:r>
        <w:rPr>
          <w:rFonts w:ascii="Arial" w:hAnsi="Arial"/>
          <w:b/>
          <w:i/>
          <w:sz w:val="24"/>
          <w:szCs w:val="24"/>
        </w:rPr>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91610E" w:rsidRDefault="0091610E" w:rsidP="0091610E">
      <w:pPr>
        <w:tabs>
          <w:tab w:val="left" w:pos="8456"/>
        </w:tabs>
        <w:ind w:right="-806"/>
        <w:rPr>
          <w:rFonts w:ascii="Arial" w:hAnsi="Arial"/>
          <w:b/>
          <w:sz w:val="24"/>
          <w:szCs w:val="24"/>
        </w:rPr>
      </w:pPr>
      <w:r>
        <w:rPr>
          <w:rFonts w:ascii="Arial" w:hAnsi="Arial"/>
          <w:b/>
          <w:sz w:val="24"/>
          <w:szCs w:val="24"/>
        </w:rPr>
        <w:tab/>
      </w:r>
    </w:p>
    <w:p w:rsidR="0091610E" w:rsidRPr="0038303D" w:rsidRDefault="0091610E" w:rsidP="00DF09CB">
      <w:pPr>
        <w:tabs>
          <w:tab w:val="left" w:pos="1340"/>
        </w:tabs>
        <w:ind w:right="-806"/>
        <w:jc w:val="both"/>
        <w:rPr>
          <w:rStyle w:val="Bodytext2"/>
          <w:rFonts w:ascii="Arial" w:hAnsi="Arial" w:cs="Arial"/>
          <w:bCs/>
        </w:rPr>
      </w:pPr>
      <w:r>
        <w:rPr>
          <w:rFonts w:ascii="Arial" w:hAnsi="Arial"/>
          <w:b/>
          <w:iCs/>
          <w:sz w:val="24"/>
          <w:szCs w:val="24"/>
          <w:lang w:val="pt-BR"/>
        </w:rPr>
        <w:t xml:space="preserve">11. </w:t>
      </w:r>
      <w:r w:rsidRPr="008B5EE6">
        <w:rPr>
          <w:rFonts w:ascii="Arial" w:hAnsi="Arial"/>
          <w:b/>
          <w:sz w:val="24"/>
          <w:szCs w:val="24"/>
        </w:rPr>
        <w:t xml:space="preserve">PROIECT DE HOTĂRÂRE </w:t>
      </w:r>
      <w:r w:rsidRPr="0038303D">
        <w:rPr>
          <w:rFonts w:ascii="Arial" w:hAnsi="Arial"/>
          <w:b/>
          <w:iCs/>
          <w:sz w:val="24"/>
          <w:szCs w:val="24"/>
          <w:lang w:val="pt-BR"/>
        </w:rPr>
        <w:t>p</w:t>
      </w:r>
      <w:r w:rsidRPr="0091610E">
        <w:rPr>
          <w:rStyle w:val="Bodytext2"/>
          <w:rFonts w:ascii="Arial" w:hAnsi="Arial" w:cs="Arial"/>
          <w:u w:val="none"/>
        </w:rPr>
        <w:t xml:space="preserve">rivind </w:t>
      </w:r>
      <w:r>
        <w:rPr>
          <w:rFonts w:ascii="Arial" w:hAnsi="Arial"/>
          <w:b/>
          <w:sz w:val="24"/>
          <w:szCs w:val="24"/>
        </w:rPr>
        <w:t>concesionarea directă a imobilului - teren în suprafață de 210 mp, situat în strada Ștefan Cel Mare, nr. 13, Nr. Cad 65089, proprietate privată a municipiului Pașcani, către S.C. APRODEX S.R.L., în vederea realizării unui spațiu pietonal de acces către imobilul de birouri, proprietatea acesteia</w:t>
      </w:r>
    </w:p>
    <w:p w:rsidR="0091610E" w:rsidRDefault="0091610E" w:rsidP="0091610E">
      <w:pPr>
        <w:autoSpaceDE w:val="0"/>
        <w:ind w:right="-806"/>
        <w:jc w:val="both"/>
        <w:rPr>
          <w:rFonts w:ascii="Arial" w:hAnsi="Arial"/>
          <w:b/>
          <w:sz w:val="24"/>
          <w:szCs w:val="24"/>
        </w:rPr>
      </w:pPr>
    </w:p>
    <w:p w:rsidR="0091610E" w:rsidRPr="00A027B2" w:rsidRDefault="0091610E" w:rsidP="0091610E">
      <w:pPr>
        <w:tabs>
          <w:tab w:val="left" w:pos="1725"/>
          <w:tab w:val="left" w:pos="8339"/>
        </w:tabs>
        <w:spacing w:line="276" w:lineRule="auto"/>
        <w:ind w:right="-806"/>
        <w:jc w:val="both"/>
        <w:rPr>
          <w:rFonts w:ascii="Arial" w:hAnsi="Arial"/>
          <w:i/>
          <w:sz w:val="24"/>
          <w:szCs w:val="24"/>
        </w:rPr>
      </w:pPr>
      <w:r w:rsidRPr="00A027B2">
        <w:rPr>
          <w:rFonts w:ascii="Arial" w:hAnsi="Arial"/>
          <w:b/>
          <w:sz w:val="24"/>
          <w:szCs w:val="24"/>
        </w:rPr>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r>
        <w:rPr>
          <w:rFonts w:ascii="Arial" w:hAnsi="Arial"/>
          <w:i/>
          <w:sz w:val="24"/>
          <w:szCs w:val="24"/>
        </w:rPr>
        <w:tab/>
      </w:r>
    </w:p>
    <w:p w:rsidR="0091610E" w:rsidRDefault="0091610E" w:rsidP="0091610E">
      <w:pPr>
        <w:ind w:right="-806"/>
        <w:rPr>
          <w:rFonts w:ascii="Arial" w:hAnsi="Arial"/>
          <w:b/>
          <w:sz w:val="24"/>
          <w:szCs w:val="24"/>
        </w:rPr>
      </w:pPr>
    </w:p>
    <w:p w:rsidR="0091610E" w:rsidRPr="0038303D" w:rsidRDefault="0091610E" w:rsidP="0091610E">
      <w:pPr>
        <w:ind w:right="-806"/>
        <w:jc w:val="both"/>
        <w:rPr>
          <w:rStyle w:val="Bodytext2"/>
          <w:rFonts w:ascii="Arial" w:hAnsi="Arial" w:cs="Arial"/>
          <w:bCs/>
        </w:rPr>
      </w:pPr>
      <w:r>
        <w:rPr>
          <w:rFonts w:ascii="Arial" w:hAnsi="Arial"/>
          <w:b/>
          <w:iCs/>
          <w:sz w:val="24"/>
          <w:szCs w:val="24"/>
          <w:lang w:val="pt-BR"/>
        </w:rPr>
        <w:t xml:space="preserve">12. </w:t>
      </w:r>
      <w:r w:rsidRPr="008B5EE6">
        <w:rPr>
          <w:rFonts w:ascii="Arial" w:hAnsi="Arial"/>
          <w:b/>
          <w:sz w:val="24"/>
          <w:szCs w:val="24"/>
        </w:rPr>
        <w:t xml:space="preserve">PROIECT DE HOTĂRÂRE </w:t>
      </w:r>
      <w:r>
        <w:rPr>
          <w:rFonts w:ascii="Arial" w:hAnsi="Arial"/>
          <w:b/>
          <w:sz w:val="24"/>
          <w:szCs w:val="24"/>
        </w:rPr>
        <w:t>privind completarea Anexei nr. 1 la Hotărârea Consiliului Local al Municipiului Pașcani nr. 130 din 20.12.2011 privind însușirea proprietății private a Municipiului Pașcani, jud. Iași, prin adăugarea numerelor de inventar de la 1433 până la 1501, precum și numărul 1957</w:t>
      </w:r>
    </w:p>
    <w:p w:rsidR="0091610E" w:rsidRDefault="0091610E" w:rsidP="0091610E">
      <w:pPr>
        <w:autoSpaceDE w:val="0"/>
        <w:ind w:right="-806"/>
        <w:jc w:val="both"/>
        <w:rPr>
          <w:rFonts w:ascii="Arial" w:hAnsi="Arial"/>
          <w:b/>
          <w:sz w:val="24"/>
          <w:szCs w:val="24"/>
        </w:rPr>
      </w:pPr>
    </w:p>
    <w:p w:rsidR="0091610E" w:rsidRDefault="0091610E" w:rsidP="0091610E">
      <w:pPr>
        <w:tabs>
          <w:tab w:val="left" w:pos="1725"/>
          <w:tab w:val="left" w:pos="8339"/>
        </w:tabs>
        <w:spacing w:line="276" w:lineRule="auto"/>
        <w:ind w:right="-806"/>
        <w:jc w:val="both"/>
        <w:rPr>
          <w:rFonts w:ascii="Arial" w:hAnsi="Arial"/>
          <w:i/>
          <w:sz w:val="24"/>
          <w:szCs w:val="24"/>
        </w:rPr>
      </w:pPr>
      <w:r w:rsidRPr="00A027B2">
        <w:rPr>
          <w:rFonts w:ascii="Arial" w:hAnsi="Arial"/>
          <w:b/>
          <w:sz w:val="24"/>
          <w:szCs w:val="24"/>
        </w:rPr>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r>
        <w:rPr>
          <w:rFonts w:ascii="Arial" w:hAnsi="Arial"/>
          <w:i/>
          <w:sz w:val="24"/>
          <w:szCs w:val="24"/>
        </w:rPr>
        <w:tab/>
      </w:r>
    </w:p>
    <w:p w:rsidR="0091610E" w:rsidRPr="00A027B2" w:rsidRDefault="0091610E" w:rsidP="0091610E">
      <w:pPr>
        <w:autoSpaceDE w:val="0"/>
        <w:ind w:right="-806"/>
        <w:jc w:val="both"/>
        <w:rPr>
          <w:rFonts w:ascii="Arial" w:hAnsi="Arial"/>
          <w:i/>
          <w:sz w:val="24"/>
          <w:szCs w:val="24"/>
        </w:rPr>
      </w:pPr>
    </w:p>
    <w:p w:rsidR="0091610E" w:rsidRPr="004B3D76" w:rsidRDefault="0091610E" w:rsidP="0091610E">
      <w:pPr>
        <w:spacing w:line="200" w:lineRule="atLeast"/>
        <w:ind w:right="-806" w:hanging="60"/>
        <w:jc w:val="both"/>
        <w:rPr>
          <w:rFonts w:ascii="Arial" w:hAnsi="Arial"/>
          <w:b/>
          <w:sz w:val="24"/>
          <w:szCs w:val="24"/>
          <w:lang w:val="it-IT"/>
        </w:rPr>
      </w:pPr>
      <w:r>
        <w:rPr>
          <w:rFonts w:ascii="Arial" w:hAnsi="Arial"/>
          <w:b/>
          <w:iCs/>
          <w:sz w:val="24"/>
          <w:szCs w:val="24"/>
          <w:lang w:val="pt-BR"/>
        </w:rPr>
        <w:t xml:space="preserve">13. </w:t>
      </w:r>
      <w:r w:rsidRPr="008B5EE6">
        <w:rPr>
          <w:rFonts w:ascii="Arial" w:hAnsi="Arial"/>
          <w:b/>
          <w:sz w:val="24"/>
          <w:szCs w:val="24"/>
        </w:rPr>
        <w:t xml:space="preserve">PROIECT DE HOTĂRÂRE </w:t>
      </w:r>
      <w:r>
        <w:rPr>
          <w:rFonts w:ascii="Arial" w:hAnsi="Arial"/>
          <w:b/>
          <w:sz w:val="24"/>
          <w:szCs w:val="24"/>
        </w:rPr>
        <w:t>privind modificarea și completarea Hotărârii Consiliului Local al Municipiului Pașcani nr. 50/31.03.2015 privind aprobarea cotei de dezvoltare în vederea acoperirii cheltuielilor pentru întreținerea, înlocuirea, dezvoltarea și modernizarea sistemului public de alimentare cu energie termică din Municipiul Pașcani furnizat de R.A.G.C.L. Pașcani, modificată prin Hotărârea Nr. 86 din data de 31.05.2017</w:t>
      </w:r>
    </w:p>
    <w:p w:rsidR="0091610E" w:rsidRDefault="0091610E" w:rsidP="0091610E">
      <w:pPr>
        <w:ind w:right="-806"/>
        <w:jc w:val="both"/>
        <w:rPr>
          <w:rFonts w:ascii="Arial" w:hAnsi="Arial"/>
          <w:b/>
          <w:sz w:val="24"/>
          <w:szCs w:val="24"/>
        </w:rPr>
      </w:pPr>
    </w:p>
    <w:p w:rsidR="0091610E" w:rsidRPr="00A027B2" w:rsidRDefault="0091610E" w:rsidP="0091610E">
      <w:pPr>
        <w:tabs>
          <w:tab w:val="left" w:pos="1725"/>
          <w:tab w:val="left" w:pos="8339"/>
        </w:tabs>
        <w:spacing w:line="276" w:lineRule="auto"/>
        <w:ind w:right="-806"/>
        <w:jc w:val="both"/>
        <w:rPr>
          <w:rFonts w:ascii="Arial" w:hAnsi="Arial"/>
          <w:i/>
          <w:sz w:val="24"/>
          <w:szCs w:val="24"/>
        </w:rPr>
      </w:pPr>
      <w:r w:rsidRPr="00A027B2">
        <w:rPr>
          <w:rFonts w:ascii="Arial" w:hAnsi="Arial"/>
          <w:b/>
          <w:sz w:val="24"/>
          <w:szCs w:val="24"/>
        </w:rPr>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r>
        <w:rPr>
          <w:rFonts w:ascii="Arial" w:hAnsi="Arial"/>
          <w:i/>
          <w:sz w:val="24"/>
          <w:szCs w:val="24"/>
        </w:rPr>
        <w:tab/>
      </w:r>
    </w:p>
    <w:p w:rsidR="0091610E" w:rsidRDefault="0091610E" w:rsidP="0091610E">
      <w:pPr>
        <w:ind w:right="-806"/>
        <w:jc w:val="both"/>
        <w:rPr>
          <w:rFonts w:ascii="Arial" w:hAnsi="Arial"/>
          <w:b/>
          <w:sz w:val="24"/>
          <w:szCs w:val="24"/>
        </w:rPr>
      </w:pPr>
    </w:p>
    <w:p w:rsidR="0091610E" w:rsidRPr="00174796" w:rsidRDefault="0091610E" w:rsidP="0091610E">
      <w:pPr>
        <w:spacing w:line="276" w:lineRule="auto"/>
        <w:ind w:right="-806"/>
        <w:jc w:val="both"/>
        <w:rPr>
          <w:rFonts w:ascii="Arial" w:hAnsi="Arial"/>
          <w:b/>
          <w:sz w:val="24"/>
          <w:szCs w:val="24"/>
        </w:rPr>
      </w:pPr>
      <w:r>
        <w:rPr>
          <w:rFonts w:ascii="Arial" w:hAnsi="Arial"/>
          <w:b/>
          <w:iCs/>
          <w:sz w:val="24"/>
          <w:szCs w:val="24"/>
          <w:lang w:val="pt-BR"/>
        </w:rPr>
        <w:t xml:space="preserve">14. </w:t>
      </w:r>
      <w:r w:rsidRPr="008B5EE6">
        <w:rPr>
          <w:rFonts w:ascii="Arial" w:hAnsi="Arial"/>
          <w:b/>
          <w:sz w:val="24"/>
          <w:szCs w:val="24"/>
        </w:rPr>
        <w:t xml:space="preserve">PROIECT DE HOTĂRÂRE </w:t>
      </w:r>
      <w:r>
        <w:rPr>
          <w:rFonts w:ascii="Arial" w:hAnsi="Arial"/>
          <w:b/>
          <w:sz w:val="24"/>
          <w:szCs w:val="24"/>
        </w:rPr>
        <w:t>aprobarea Bugetului de Venituri și Cheltuieli și al Programului de Investiții ale S.C. CLP ECO SALUBRITATE S.A. Pașcani pentru anul 2018</w:t>
      </w:r>
    </w:p>
    <w:p w:rsidR="0091610E" w:rsidRPr="00174796" w:rsidRDefault="0091610E" w:rsidP="0091610E">
      <w:pPr>
        <w:ind w:right="-806"/>
        <w:jc w:val="both"/>
        <w:rPr>
          <w:rFonts w:ascii="Arial" w:hAnsi="Arial"/>
          <w:b/>
          <w:sz w:val="24"/>
          <w:szCs w:val="24"/>
        </w:rPr>
      </w:pPr>
    </w:p>
    <w:p w:rsidR="0091610E" w:rsidRDefault="0091610E" w:rsidP="0091610E">
      <w:pPr>
        <w:tabs>
          <w:tab w:val="left" w:pos="1725"/>
          <w:tab w:val="left" w:pos="8339"/>
        </w:tabs>
        <w:spacing w:line="276" w:lineRule="auto"/>
        <w:ind w:right="-806"/>
        <w:jc w:val="both"/>
        <w:rPr>
          <w:rFonts w:ascii="Arial" w:hAnsi="Arial"/>
          <w:i/>
          <w:sz w:val="24"/>
          <w:szCs w:val="24"/>
        </w:rPr>
      </w:pPr>
      <w:r w:rsidRPr="00A027B2">
        <w:rPr>
          <w:rFonts w:ascii="Arial" w:hAnsi="Arial"/>
          <w:b/>
          <w:sz w:val="24"/>
          <w:szCs w:val="24"/>
        </w:rPr>
        <w:t xml:space="preserve">          </w:t>
      </w:r>
      <w:r>
        <w:rPr>
          <w:rFonts w:ascii="Arial" w:hAnsi="Arial"/>
          <w:b/>
          <w:sz w:val="24"/>
          <w:szCs w:val="24"/>
        </w:rPr>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r>
        <w:rPr>
          <w:rFonts w:ascii="Arial" w:hAnsi="Arial"/>
          <w:i/>
          <w:sz w:val="24"/>
          <w:szCs w:val="24"/>
        </w:rPr>
        <w:tab/>
      </w:r>
    </w:p>
    <w:p w:rsidR="0091610E" w:rsidRDefault="0091610E" w:rsidP="0091610E">
      <w:pPr>
        <w:tabs>
          <w:tab w:val="left" w:pos="1725"/>
          <w:tab w:val="left" w:pos="8339"/>
        </w:tabs>
        <w:spacing w:line="276" w:lineRule="auto"/>
        <w:ind w:right="-806"/>
        <w:jc w:val="both"/>
        <w:rPr>
          <w:rFonts w:ascii="Arial" w:hAnsi="Arial"/>
          <w:i/>
          <w:sz w:val="24"/>
          <w:szCs w:val="24"/>
        </w:rPr>
      </w:pPr>
    </w:p>
    <w:p w:rsidR="0091610E" w:rsidRPr="00174796" w:rsidRDefault="0091610E" w:rsidP="0091610E">
      <w:pPr>
        <w:spacing w:line="276" w:lineRule="auto"/>
        <w:ind w:right="-806"/>
        <w:jc w:val="both"/>
        <w:rPr>
          <w:rFonts w:ascii="Arial" w:hAnsi="Arial"/>
          <w:b/>
          <w:sz w:val="24"/>
          <w:szCs w:val="24"/>
        </w:rPr>
      </w:pPr>
      <w:r>
        <w:rPr>
          <w:rFonts w:ascii="Arial" w:hAnsi="Arial"/>
          <w:b/>
          <w:iCs/>
          <w:sz w:val="24"/>
          <w:szCs w:val="24"/>
          <w:lang w:val="pt-BR"/>
        </w:rPr>
        <w:t>15. PROIECT DE HOTĂRÂ</w:t>
      </w:r>
      <w:r w:rsidRPr="00174796">
        <w:rPr>
          <w:rFonts w:ascii="Arial" w:hAnsi="Arial"/>
          <w:b/>
          <w:iCs/>
          <w:sz w:val="24"/>
          <w:szCs w:val="24"/>
          <w:lang w:val="pt-BR"/>
        </w:rPr>
        <w:t xml:space="preserve">RE </w:t>
      </w:r>
      <w:r>
        <w:rPr>
          <w:rFonts w:ascii="Arial" w:hAnsi="Arial"/>
          <w:b/>
          <w:iCs/>
          <w:sz w:val="24"/>
          <w:szCs w:val="24"/>
          <w:lang w:val="pt-BR"/>
        </w:rPr>
        <w:t>privind rectificarea Bugetului Centralizat al Instituțiilor și Activităților finanțate integral sau parțial din venituri proprii pe anul 2018</w:t>
      </w:r>
    </w:p>
    <w:p w:rsidR="0091610E" w:rsidRPr="00174796" w:rsidRDefault="0091610E" w:rsidP="0091610E">
      <w:pPr>
        <w:ind w:right="-806"/>
        <w:jc w:val="both"/>
        <w:rPr>
          <w:rFonts w:ascii="Arial" w:hAnsi="Arial"/>
          <w:b/>
          <w:sz w:val="24"/>
          <w:szCs w:val="24"/>
        </w:rPr>
      </w:pPr>
    </w:p>
    <w:p w:rsidR="0091610E" w:rsidRDefault="0091610E" w:rsidP="0091610E">
      <w:pPr>
        <w:tabs>
          <w:tab w:val="left" w:pos="1725"/>
          <w:tab w:val="left" w:pos="8339"/>
        </w:tabs>
        <w:spacing w:line="276" w:lineRule="auto"/>
        <w:ind w:right="-806"/>
        <w:jc w:val="both"/>
        <w:rPr>
          <w:rFonts w:ascii="Arial" w:hAnsi="Arial"/>
          <w:i/>
          <w:sz w:val="24"/>
          <w:szCs w:val="24"/>
        </w:rPr>
      </w:pPr>
      <w:r w:rsidRPr="00A027B2">
        <w:rPr>
          <w:rFonts w:ascii="Arial" w:hAnsi="Arial"/>
          <w:b/>
          <w:sz w:val="24"/>
          <w:szCs w:val="24"/>
        </w:rPr>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r>
        <w:rPr>
          <w:rFonts w:ascii="Arial" w:hAnsi="Arial"/>
          <w:i/>
          <w:sz w:val="24"/>
          <w:szCs w:val="24"/>
        </w:rPr>
        <w:tab/>
      </w:r>
    </w:p>
    <w:p w:rsidR="0091610E" w:rsidRDefault="0091610E" w:rsidP="0091610E">
      <w:pPr>
        <w:tabs>
          <w:tab w:val="left" w:pos="1725"/>
          <w:tab w:val="left" w:pos="8339"/>
        </w:tabs>
        <w:spacing w:line="276" w:lineRule="auto"/>
        <w:ind w:right="-806"/>
        <w:jc w:val="both"/>
        <w:rPr>
          <w:rFonts w:ascii="Arial" w:hAnsi="Arial"/>
          <w:i/>
          <w:sz w:val="24"/>
          <w:szCs w:val="24"/>
        </w:rPr>
      </w:pPr>
    </w:p>
    <w:p w:rsidR="0091610E" w:rsidRPr="0091610E" w:rsidRDefault="0091610E" w:rsidP="0091610E">
      <w:pPr>
        <w:tabs>
          <w:tab w:val="left" w:pos="1725"/>
          <w:tab w:val="left" w:pos="8339"/>
        </w:tabs>
        <w:spacing w:line="276" w:lineRule="auto"/>
        <w:ind w:right="-806"/>
        <w:jc w:val="both"/>
        <w:rPr>
          <w:rStyle w:val="Bodytext2"/>
          <w:rFonts w:ascii="Arial" w:hAnsi="Arial" w:cs="Arial"/>
          <w:b w:val="0"/>
          <w:bCs/>
          <w:i/>
          <w:u w:val="none"/>
        </w:rPr>
      </w:pPr>
      <w:r>
        <w:rPr>
          <w:rFonts w:ascii="Arial" w:hAnsi="Arial"/>
          <w:b/>
          <w:iCs/>
          <w:sz w:val="24"/>
          <w:szCs w:val="24"/>
          <w:lang w:val="pt-BR"/>
        </w:rPr>
        <w:t xml:space="preserve">16. </w:t>
      </w:r>
      <w:r w:rsidRPr="008B5EE6">
        <w:rPr>
          <w:rFonts w:ascii="Arial" w:hAnsi="Arial"/>
          <w:b/>
          <w:sz w:val="24"/>
          <w:szCs w:val="24"/>
        </w:rPr>
        <w:t xml:space="preserve">PROIECT DE HOTĂRÂRE </w:t>
      </w:r>
      <w:r>
        <w:rPr>
          <w:rFonts w:ascii="Arial" w:hAnsi="Arial"/>
          <w:b/>
          <w:sz w:val="24"/>
          <w:szCs w:val="24"/>
        </w:rPr>
        <w:t xml:space="preserve">privind acordarea mandatului special în vederea exprimării votului în Adunarea Generala a Asociaților ARSACIS referitor la cererea de aderare a com. Bozieni – jud. Neamț, la Asociația Regională a serviciilor de Apă Canal Iași – ARSACIS și aprobarea actelor adiționale nr. 21 si nr. 22 la Actul Constitutiv, respectiv  Statutul ARSACIS </w:t>
      </w:r>
    </w:p>
    <w:p w:rsidR="0091610E" w:rsidRDefault="0091610E" w:rsidP="0091610E">
      <w:pPr>
        <w:autoSpaceDE w:val="0"/>
        <w:ind w:right="-806"/>
        <w:jc w:val="both"/>
        <w:rPr>
          <w:rFonts w:ascii="Arial" w:hAnsi="Arial"/>
          <w:b/>
          <w:sz w:val="24"/>
          <w:szCs w:val="24"/>
        </w:rPr>
      </w:pPr>
    </w:p>
    <w:p w:rsidR="0091610E" w:rsidRDefault="0091610E" w:rsidP="0091610E">
      <w:pPr>
        <w:tabs>
          <w:tab w:val="left" w:pos="1725"/>
          <w:tab w:val="left" w:pos="8339"/>
        </w:tabs>
        <w:spacing w:line="276" w:lineRule="auto"/>
        <w:ind w:right="-806"/>
        <w:jc w:val="both"/>
        <w:rPr>
          <w:rFonts w:ascii="Arial" w:hAnsi="Arial"/>
          <w:i/>
          <w:sz w:val="24"/>
          <w:szCs w:val="24"/>
        </w:rPr>
      </w:pPr>
      <w:r w:rsidRPr="00A027B2">
        <w:rPr>
          <w:rFonts w:ascii="Arial" w:hAnsi="Arial"/>
          <w:b/>
          <w:sz w:val="24"/>
          <w:szCs w:val="24"/>
        </w:rPr>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r>
        <w:rPr>
          <w:rFonts w:ascii="Arial" w:hAnsi="Arial"/>
          <w:i/>
          <w:sz w:val="24"/>
          <w:szCs w:val="24"/>
        </w:rPr>
        <w:tab/>
      </w:r>
    </w:p>
    <w:p w:rsidR="0091610E" w:rsidRDefault="0091610E" w:rsidP="0091610E">
      <w:pPr>
        <w:autoSpaceDE w:val="0"/>
        <w:ind w:right="-806"/>
        <w:jc w:val="both"/>
        <w:rPr>
          <w:rFonts w:ascii="Arial" w:hAnsi="Arial"/>
          <w:b/>
          <w:sz w:val="24"/>
          <w:szCs w:val="24"/>
        </w:rPr>
      </w:pPr>
    </w:p>
    <w:p w:rsidR="0091610E" w:rsidRDefault="0091610E" w:rsidP="0091610E">
      <w:pPr>
        <w:tabs>
          <w:tab w:val="center" w:pos="4896"/>
        </w:tabs>
        <w:ind w:right="-806"/>
        <w:jc w:val="both"/>
        <w:rPr>
          <w:rFonts w:ascii="Arial" w:hAnsi="Arial"/>
          <w:b/>
          <w:sz w:val="24"/>
          <w:szCs w:val="24"/>
        </w:rPr>
      </w:pPr>
      <w:r>
        <w:rPr>
          <w:rFonts w:ascii="Arial" w:hAnsi="Arial"/>
          <w:b/>
          <w:sz w:val="24"/>
          <w:szCs w:val="24"/>
        </w:rPr>
        <w:t xml:space="preserve">17. </w:t>
      </w:r>
      <w:r w:rsidRPr="008B5EE6">
        <w:rPr>
          <w:rFonts w:ascii="Arial" w:hAnsi="Arial"/>
          <w:b/>
          <w:sz w:val="24"/>
          <w:szCs w:val="24"/>
        </w:rPr>
        <w:t xml:space="preserve">PROIECT DE HOTĂRÂRE </w:t>
      </w:r>
      <w:r>
        <w:rPr>
          <w:rFonts w:ascii="Arial" w:hAnsi="Arial"/>
          <w:b/>
          <w:sz w:val="24"/>
          <w:szCs w:val="24"/>
        </w:rPr>
        <w:t>privind completarea Contractului de delegare a gestiunii serviciilor publice de alimentare cu apă și de canalizare nr. 48/2009, conform Actului Adițional nr. 26</w:t>
      </w:r>
      <w:r>
        <w:rPr>
          <w:rFonts w:ascii="Arial" w:hAnsi="Arial"/>
          <w:b/>
          <w:sz w:val="24"/>
          <w:szCs w:val="24"/>
        </w:rPr>
        <w:tab/>
      </w:r>
    </w:p>
    <w:p w:rsidR="0091610E" w:rsidRDefault="0091610E" w:rsidP="0091610E">
      <w:pPr>
        <w:ind w:right="-806"/>
        <w:jc w:val="both"/>
        <w:rPr>
          <w:rFonts w:ascii="Arial" w:hAnsi="Arial"/>
          <w:b/>
          <w:sz w:val="24"/>
          <w:szCs w:val="24"/>
        </w:rPr>
      </w:pPr>
    </w:p>
    <w:p w:rsidR="0091610E" w:rsidRDefault="0091610E" w:rsidP="0091610E">
      <w:pPr>
        <w:tabs>
          <w:tab w:val="left" w:pos="1725"/>
          <w:tab w:val="left" w:pos="8339"/>
        </w:tabs>
        <w:spacing w:line="276" w:lineRule="auto"/>
        <w:ind w:right="-806"/>
        <w:jc w:val="both"/>
        <w:rPr>
          <w:rFonts w:ascii="Arial" w:hAnsi="Arial"/>
          <w:i/>
          <w:sz w:val="24"/>
          <w:szCs w:val="24"/>
        </w:rPr>
      </w:pPr>
      <w:r w:rsidRPr="00E5628C">
        <w:rPr>
          <w:rFonts w:ascii="Arial" w:hAnsi="Arial"/>
          <w:i/>
          <w:sz w:val="24"/>
          <w:szCs w:val="24"/>
        </w:rPr>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r>
        <w:rPr>
          <w:rFonts w:ascii="Arial" w:hAnsi="Arial"/>
          <w:i/>
          <w:sz w:val="24"/>
          <w:szCs w:val="24"/>
        </w:rPr>
        <w:tab/>
      </w:r>
    </w:p>
    <w:p w:rsidR="0091610E" w:rsidRDefault="0091610E" w:rsidP="0091610E">
      <w:pPr>
        <w:tabs>
          <w:tab w:val="left" w:pos="1725"/>
          <w:tab w:val="left" w:pos="8339"/>
        </w:tabs>
        <w:spacing w:line="276" w:lineRule="auto"/>
        <w:ind w:right="-806"/>
        <w:jc w:val="both"/>
        <w:rPr>
          <w:rFonts w:ascii="Arial" w:hAnsi="Arial"/>
          <w:i/>
          <w:sz w:val="24"/>
          <w:szCs w:val="24"/>
        </w:rPr>
      </w:pPr>
    </w:p>
    <w:p w:rsidR="0091610E" w:rsidRDefault="0091610E" w:rsidP="0091610E">
      <w:pPr>
        <w:tabs>
          <w:tab w:val="left" w:pos="1323"/>
        </w:tabs>
        <w:ind w:right="-806"/>
        <w:jc w:val="both"/>
        <w:rPr>
          <w:rFonts w:ascii="Arial" w:hAnsi="Arial"/>
          <w:b/>
          <w:sz w:val="24"/>
          <w:szCs w:val="24"/>
        </w:rPr>
      </w:pPr>
      <w:r>
        <w:rPr>
          <w:rFonts w:ascii="Arial" w:hAnsi="Arial"/>
          <w:b/>
          <w:sz w:val="24"/>
          <w:szCs w:val="24"/>
        </w:rPr>
        <w:t xml:space="preserve">18. </w:t>
      </w:r>
      <w:r w:rsidRPr="008B5EE6">
        <w:rPr>
          <w:rFonts w:ascii="Arial" w:hAnsi="Arial"/>
          <w:b/>
          <w:sz w:val="24"/>
          <w:szCs w:val="24"/>
        </w:rPr>
        <w:t xml:space="preserve">PROIECT DE HOTĂRÂRE </w:t>
      </w:r>
      <w:r>
        <w:rPr>
          <w:rFonts w:ascii="Arial" w:hAnsi="Arial"/>
          <w:b/>
          <w:sz w:val="24"/>
          <w:szCs w:val="24"/>
        </w:rPr>
        <w:t>privind alegerea președintelui de ședință pentru perioada iunie – august 2018</w:t>
      </w:r>
    </w:p>
    <w:p w:rsidR="0091610E" w:rsidRDefault="0091610E" w:rsidP="0091610E">
      <w:pPr>
        <w:ind w:right="-806"/>
        <w:jc w:val="both"/>
        <w:rPr>
          <w:rFonts w:ascii="Arial" w:hAnsi="Arial"/>
          <w:b/>
          <w:sz w:val="24"/>
          <w:szCs w:val="24"/>
        </w:rPr>
      </w:pPr>
      <w:r w:rsidRPr="00E5628C">
        <w:rPr>
          <w:rFonts w:ascii="Arial" w:hAnsi="Arial"/>
          <w:i/>
          <w:sz w:val="24"/>
          <w:szCs w:val="24"/>
        </w:rPr>
        <w:t xml:space="preserve">     </w:t>
      </w:r>
    </w:p>
    <w:p w:rsidR="0091610E" w:rsidRDefault="0091610E" w:rsidP="0091610E">
      <w:pPr>
        <w:tabs>
          <w:tab w:val="left" w:pos="1725"/>
          <w:tab w:val="left" w:pos="8339"/>
        </w:tabs>
        <w:spacing w:line="276" w:lineRule="auto"/>
        <w:ind w:right="-806"/>
        <w:jc w:val="both"/>
        <w:rPr>
          <w:rFonts w:ascii="Arial" w:hAnsi="Arial"/>
          <w:i/>
          <w:sz w:val="24"/>
          <w:szCs w:val="24"/>
        </w:rPr>
      </w:pPr>
      <w:r>
        <w:rPr>
          <w:rFonts w:ascii="Arial" w:hAnsi="Arial"/>
          <w:i/>
          <w:sz w:val="24"/>
          <w:szCs w:val="24"/>
        </w:rPr>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r>
        <w:rPr>
          <w:rFonts w:ascii="Arial" w:hAnsi="Arial"/>
          <w:i/>
          <w:sz w:val="24"/>
          <w:szCs w:val="24"/>
        </w:rPr>
        <w:tab/>
      </w:r>
    </w:p>
    <w:p w:rsidR="00940957" w:rsidRDefault="00940957" w:rsidP="00DF0122">
      <w:pPr>
        <w:ind w:right="-810"/>
        <w:jc w:val="both"/>
        <w:rPr>
          <w:rFonts w:ascii="Arial" w:hAnsi="Arial"/>
          <w:i/>
          <w:sz w:val="24"/>
          <w:szCs w:val="24"/>
        </w:rPr>
      </w:pPr>
    </w:p>
    <w:p w:rsidR="00F4664F" w:rsidRDefault="00940957" w:rsidP="0091610E">
      <w:pPr>
        <w:tabs>
          <w:tab w:val="left" w:pos="1503"/>
        </w:tabs>
        <w:ind w:right="-810"/>
        <w:jc w:val="both"/>
        <w:rPr>
          <w:rFonts w:ascii="Arial" w:hAnsi="Arial"/>
          <w:sz w:val="24"/>
          <w:szCs w:val="24"/>
        </w:rPr>
      </w:pPr>
      <w:r w:rsidRPr="00940957">
        <w:rPr>
          <w:rFonts w:ascii="Arial" w:hAnsi="Arial"/>
          <w:sz w:val="24"/>
          <w:szCs w:val="24"/>
        </w:rPr>
        <w:t xml:space="preserve">                      </w:t>
      </w:r>
      <w:r w:rsidR="0091610E">
        <w:rPr>
          <w:rFonts w:ascii="Arial" w:hAnsi="Arial"/>
          <w:sz w:val="24"/>
          <w:szCs w:val="24"/>
        </w:rPr>
        <w:t>Ordinea de zi se adoptă cu 19 voturi pentru.</w:t>
      </w:r>
    </w:p>
    <w:p w:rsidR="00F60D42" w:rsidRDefault="00F60D42" w:rsidP="00DF0122">
      <w:pPr>
        <w:tabs>
          <w:tab w:val="left" w:pos="1139"/>
        </w:tabs>
        <w:ind w:right="-810" w:firstLine="1440"/>
        <w:jc w:val="both"/>
        <w:rPr>
          <w:rFonts w:ascii="Arial" w:hAnsi="Arial"/>
          <w:sz w:val="24"/>
          <w:szCs w:val="24"/>
        </w:rPr>
      </w:pPr>
      <w:r w:rsidRPr="005169B6">
        <w:rPr>
          <w:rFonts w:ascii="Arial" w:hAnsi="Arial"/>
          <w:sz w:val="24"/>
          <w:szCs w:val="24"/>
        </w:rPr>
        <w:t>În urma analizării și discuțiilor purtate pe marginea ordinii de zi, au fost adoptate următoarele hotărâri:</w:t>
      </w:r>
    </w:p>
    <w:p w:rsidR="00F956D1" w:rsidRDefault="00F956D1" w:rsidP="00DF0122">
      <w:pPr>
        <w:tabs>
          <w:tab w:val="left" w:pos="1139"/>
        </w:tabs>
        <w:ind w:right="-810" w:firstLine="1440"/>
        <w:jc w:val="both"/>
        <w:rPr>
          <w:rFonts w:ascii="Arial" w:hAnsi="Arial"/>
          <w:sz w:val="24"/>
          <w:szCs w:val="24"/>
        </w:rPr>
      </w:pPr>
    </w:p>
    <w:p w:rsidR="0091610E" w:rsidRDefault="00F60D42" w:rsidP="0091610E">
      <w:pPr>
        <w:spacing w:line="276" w:lineRule="auto"/>
        <w:ind w:right="-806"/>
        <w:jc w:val="both"/>
        <w:rPr>
          <w:rFonts w:ascii="Arial" w:hAnsi="Arial"/>
          <w:sz w:val="24"/>
          <w:szCs w:val="24"/>
          <w:lang w:val="it-IT"/>
        </w:rPr>
      </w:pPr>
      <w:r w:rsidRPr="00C81B3E">
        <w:rPr>
          <w:rFonts w:ascii="Arial" w:hAnsi="Arial"/>
          <w:b/>
          <w:sz w:val="24"/>
          <w:szCs w:val="24"/>
          <w:u w:val="single"/>
        </w:rPr>
        <w:lastRenderedPageBreak/>
        <w:t xml:space="preserve">HCL nr. </w:t>
      </w:r>
      <w:r w:rsidR="0091610E">
        <w:rPr>
          <w:rFonts w:ascii="Arial" w:hAnsi="Arial"/>
          <w:b/>
          <w:sz w:val="24"/>
          <w:szCs w:val="24"/>
          <w:u w:val="single"/>
        </w:rPr>
        <w:t>87</w:t>
      </w:r>
      <w:r w:rsidR="008B6334">
        <w:rPr>
          <w:rFonts w:ascii="Arial" w:hAnsi="Arial"/>
          <w:b/>
          <w:sz w:val="24"/>
          <w:szCs w:val="24"/>
          <w:u w:val="single"/>
        </w:rPr>
        <w:t xml:space="preserve"> din </w:t>
      </w:r>
      <w:r w:rsidR="0091610E">
        <w:rPr>
          <w:rFonts w:ascii="Arial" w:hAnsi="Arial"/>
          <w:b/>
          <w:sz w:val="24"/>
          <w:szCs w:val="24"/>
          <w:u w:val="single"/>
        </w:rPr>
        <w:t xml:space="preserve">31 mai </w:t>
      </w:r>
      <w:r w:rsidR="00B359BF">
        <w:rPr>
          <w:rFonts w:ascii="Arial" w:hAnsi="Arial"/>
          <w:b/>
          <w:sz w:val="24"/>
          <w:szCs w:val="24"/>
          <w:u w:val="single"/>
        </w:rPr>
        <w:t xml:space="preserve"> </w:t>
      </w:r>
      <w:r w:rsidR="00940957">
        <w:rPr>
          <w:rFonts w:ascii="Arial" w:hAnsi="Arial"/>
          <w:b/>
          <w:sz w:val="24"/>
          <w:szCs w:val="24"/>
          <w:u w:val="single"/>
        </w:rPr>
        <w:t>2018</w:t>
      </w:r>
      <w:r w:rsidRPr="00C81B3E">
        <w:rPr>
          <w:rFonts w:ascii="Arial" w:hAnsi="Arial"/>
          <w:sz w:val="24"/>
          <w:szCs w:val="24"/>
        </w:rPr>
        <w:t xml:space="preserve"> </w:t>
      </w:r>
      <w:r w:rsidR="0091610E">
        <w:rPr>
          <w:rFonts w:ascii="Arial" w:hAnsi="Arial"/>
          <w:b/>
          <w:sz w:val="24"/>
          <w:szCs w:val="24"/>
        </w:rPr>
        <w:t>pentru aprobarea Regulamentului privind repartizarea, închirierea, exploatarea și administrarea locuințelor sociale și a locuințelor din fondul locativ de stat de pe raza municipiului Pașcani</w:t>
      </w:r>
      <w:r w:rsidR="0091610E" w:rsidRPr="00946844">
        <w:rPr>
          <w:rFonts w:ascii="Arial" w:hAnsi="Arial"/>
          <w:sz w:val="24"/>
          <w:szCs w:val="24"/>
          <w:lang w:val="it-IT"/>
        </w:rPr>
        <w:t xml:space="preserve"> </w:t>
      </w:r>
    </w:p>
    <w:p w:rsidR="00F956D1" w:rsidRPr="0091610E" w:rsidRDefault="000C267E" w:rsidP="0091610E">
      <w:pPr>
        <w:pStyle w:val="ListParagraph"/>
        <w:numPr>
          <w:ilvl w:val="0"/>
          <w:numId w:val="15"/>
        </w:numPr>
        <w:spacing w:line="276" w:lineRule="auto"/>
        <w:ind w:right="-806" w:firstLine="720"/>
        <w:jc w:val="both"/>
        <w:rPr>
          <w:rFonts w:ascii="Arial" w:hAnsi="Arial"/>
          <w:sz w:val="24"/>
          <w:szCs w:val="24"/>
          <w:lang w:val="it-IT"/>
        </w:rPr>
      </w:pPr>
      <w:r w:rsidRPr="0091610E">
        <w:rPr>
          <w:rFonts w:ascii="Arial" w:hAnsi="Arial"/>
          <w:sz w:val="24"/>
          <w:szCs w:val="24"/>
          <w:lang w:val="it-IT"/>
        </w:rPr>
        <w:t>a fost adoptat</w:t>
      </w:r>
      <w:r w:rsidR="009A741A" w:rsidRPr="0091610E">
        <w:rPr>
          <w:rFonts w:ascii="Arial" w:hAnsi="Arial"/>
          <w:sz w:val="24"/>
          <w:szCs w:val="24"/>
          <w:lang w:val="it-IT"/>
        </w:rPr>
        <w:t>ă</w:t>
      </w:r>
      <w:r w:rsidRPr="0091610E">
        <w:rPr>
          <w:rFonts w:ascii="Arial" w:hAnsi="Arial"/>
          <w:sz w:val="24"/>
          <w:szCs w:val="24"/>
          <w:lang w:val="it-IT"/>
        </w:rPr>
        <w:t xml:space="preserve"> cu </w:t>
      </w:r>
      <w:r w:rsidR="0091610E">
        <w:rPr>
          <w:rFonts w:ascii="Arial" w:hAnsi="Arial"/>
          <w:sz w:val="24"/>
          <w:szCs w:val="24"/>
          <w:lang w:val="it-IT"/>
        </w:rPr>
        <w:t>19</w:t>
      </w:r>
      <w:r w:rsidRPr="0091610E">
        <w:rPr>
          <w:rFonts w:ascii="Arial" w:hAnsi="Arial"/>
          <w:sz w:val="24"/>
          <w:szCs w:val="24"/>
          <w:lang w:val="it-IT"/>
        </w:rPr>
        <w:t xml:space="preserve"> voturi pentru</w:t>
      </w:r>
    </w:p>
    <w:p w:rsidR="000A45F4" w:rsidRPr="00D507DE" w:rsidRDefault="000A45F4" w:rsidP="000A45F4">
      <w:pPr>
        <w:pStyle w:val="ListParagraph"/>
        <w:tabs>
          <w:tab w:val="left" w:pos="1440"/>
        </w:tabs>
        <w:spacing w:line="276" w:lineRule="auto"/>
        <w:ind w:left="1440" w:right="-810"/>
        <w:jc w:val="both"/>
        <w:rPr>
          <w:rFonts w:ascii="Arial" w:hAnsi="Arial"/>
          <w:sz w:val="24"/>
          <w:szCs w:val="24"/>
          <w:lang w:val="it-IT"/>
        </w:rPr>
      </w:pPr>
    </w:p>
    <w:p w:rsidR="0091610E" w:rsidRDefault="0091610E" w:rsidP="0091610E">
      <w:pPr>
        <w:spacing w:line="276" w:lineRule="auto"/>
        <w:ind w:right="-806"/>
        <w:jc w:val="both"/>
        <w:rPr>
          <w:rFonts w:ascii="Arial" w:hAnsi="Arial"/>
          <w:b/>
          <w:sz w:val="24"/>
          <w:szCs w:val="24"/>
          <w:lang w:val="fr-FR"/>
        </w:rPr>
      </w:pPr>
      <w:r w:rsidRPr="00C81B3E">
        <w:rPr>
          <w:rFonts w:ascii="Arial" w:hAnsi="Arial"/>
          <w:b/>
          <w:sz w:val="24"/>
          <w:szCs w:val="24"/>
          <w:u w:val="single"/>
        </w:rPr>
        <w:t xml:space="preserve">HCL nr. </w:t>
      </w:r>
      <w:r>
        <w:rPr>
          <w:rFonts w:ascii="Arial" w:hAnsi="Arial"/>
          <w:b/>
          <w:sz w:val="24"/>
          <w:szCs w:val="24"/>
          <w:u w:val="single"/>
        </w:rPr>
        <w:t>88 din 31 mai  2018</w:t>
      </w:r>
      <w:r w:rsidRPr="00C81B3E">
        <w:rPr>
          <w:rFonts w:ascii="Arial" w:hAnsi="Arial"/>
          <w:sz w:val="24"/>
          <w:szCs w:val="24"/>
        </w:rPr>
        <w:t xml:space="preserve"> </w:t>
      </w:r>
      <w:r>
        <w:rPr>
          <w:rFonts w:ascii="Arial" w:hAnsi="Arial"/>
          <w:b/>
          <w:sz w:val="24"/>
          <w:szCs w:val="24"/>
          <w:lang w:val="fr-FR"/>
        </w:rPr>
        <w:t>privind modificarea și completarea Anexei nr. 1 la Hotărârea Consiliului Local al Municipiului Pașcani nr. 2/2016 privind reevaluarea valorilor de inventar aferente bunurilor proprietate publică a Unității  Administrativ Teritoriale Pașcani, însușite prin Hotărâri ale Consiliului Local al Municipiului  Pașcani, județul Iași</w:t>
      </w:r>
    </w:p>
    <w:p w:rsidR="0091610E" w:rsidRPr="0091610E" w:rsidRDefault="0091610E" w:rsidP="0091610E">
      <w:pPr>
        <w:pStyle w:val="ListParagraph"/>
        <w:numPr>
          <w:ilvl w:val="0"/>
          <w:numId w:val="15"/>
        </w:numPr>
        <w:spacing w:line="276" w:lineRule="auto"/>
        <w:ind w:right="-806" w:firstLine="720"/>
        <w:jc w:val="both"/>
        <w:rPr>
          <w:rFonts w:ascii="Arial" w:hAnsi="Arial"/>
          <w:sz w:val="24"/>
          <w:szCs w:val="24"/>
          <w:lang w:val="it-IT"/>
        </w:rPr>
      </w:pPr>
      <w:r w:rsidRPr="0091610E">
        <w:rPr>
          <w:rFonts w:ascii="Arial" w:hAnsi="Arial"/>
          <w:sz w:val="24"/>
          <w:szCs w:val="24"/>
          <w:lang w:val="it-IT"/>
        </w:rPr>
        <w:t>a fost adoptată cu 19 voturi pentru</w:t>
      </w:r>
    </w:p>
    <w:p w:rsidR="008438A9" w:rsidRDefault="008438A9" w:rsidP="00DF0122">
      <w:pPr>
        <w:ind w:right="-810" w:firstLine="1440"/>
        <w:jc w:val="both"/>
        <w:rPr>
          <w:rFonts w:ascii="Arial" w:hAnsi="Arial"/>
          <w:sz w:val="24"/>
          <w:szCs w:val="24"/>
        </w:rPr>
      </w:pPr>
    </w:p>
    <w:p w:rsidR="0091610E" w:rsidRDefault="0091610E" w:rsidP="0091610E">
      <w:pPr>
        <w:tabs>
          <w:tab w:val="left" w:pos="1170"/>
          <w:tab w:val="left" w:pos="3000"/>
        </w:tabs>
        <w:ind w:right="-806"/>
        <w:jc w:val="both"/>
        <w:rPr>
          <w:rFonts w:ascii="Arial" w:hAnsi="Arial"/>
          <w:b/>
          <w:iCs/>
          <w:sz w:val="24"/>
          <w:szCs w:val="24"/>
          <w:lang w:val="pt-BR"/>
        </w:rPr>
      </w:pPr>
      <w:r w:rsidRPr="00C81B3E">
        <w:rPr>
          <w:rFonts w:ascii="Arial" w:hAnsi="Arial"/>
          <w:b/>
          <w:sz w:val="24"/>
          <w:szCs w:val="24"/>
          <w:u w:val="single"/>
        </w:rPr>
        <w:t xml:space="preserve">HCL nr. </w:t>
      </w:r>
      <w:r>
        <w:rPr>
          <w:rFonts w:ascii="Arial" w:hAnsi="Arial"/>
          <w:b/>
          <w:sz w:val="24"/>
          <w:szCs w:val="24"/>
          <w:u w:val="single"/>
        </w:rPr>
        <w:t>89 din 31 mai  2018</w:t>
      </w:r>
      <w:r w:rsidRPr="00C81B3E">
        <w:rPr>
          <w:rFonts w:ascii="Arial" w:hAnsi="Arial"/>
          <w:sz w:val="24"/>
          <w:szCs w:val="24"/>
        </w:rPr>
        <w:t xml:space="preserve"> </w:t>
      </w:r>
      <w:r>
        <w:rPr>
          <w:rFonts w:ascii="Arial" w:hAnsi="Arial"/>
          <w:b/>
          <w:iCs/>
          <w:sz w:val="24"/>
          <w:szCs w:val="24"/>
          <w:lang w:val="pt-BR"/>
        </w:rPr>
        <w:t>privind modificarea și completarea Hotărârii Consiliului Local al Municipiului Pașcani nr. 70 din 14.04.2009, privind înființarea clubului sportiv de drept public Club Sportiv Municipal Pașcani</w:t>
      </w:r>
    </w:p>
    <w:p w:rsidR="0091745E" w:rsidRDefault="0091610E" w:rsidP="0091610E">
      <w:pPr>
        <w:pStyle w:val="ListParagraph"/>
        <w:numPr>
          <w:ilvl w:val="0"/>
          <w:numId w:val="15"/>
        </w:numPr>
        <w:tabs>
          <w:tab w:val="left" w:pos="1841"/>
        </w:tabs>
        <w:ind w:right="-810" w:firstLine="720"/>
        <w:jc w:val="both"/>
        <w:rPr>
          <w:rFonts w:ascii="Arial" w:hAnsi="Arial"/>
          <w:sz w:val="24"/>
          <w:szCs w:val="24"/>
          <w:lang w:val="it-IT"/>
        </w:rPr>
      </w:pPr>
      <w:r w:rsidRPr="0091610E">
        <w:rPr>
          <w:rFonts w:ascii="Arial" w:hAnsi="Arial"/>
          <w:sz w:val="24"/>
          <w:szCs w:val="24"/>
          <w:lang w:val="it-IT"/>
        </w:rPr>
        <w:t>a fost adoptată cu 19 voturi pentru</w:t>
      </w:r>
    </w:p>
    <w:p w:rsidR="0091610E" w:rsidRDefault="0091610E" w:rsidP="0091610E">
      <w:pPr>
        <w:pStyle w:val="ListParagraph"/>
        <w:tabs>
          <w:tab w:val="left" w:pos="1841"/>
        </w:tabs>
        <w:ind w:left="1440" w:right="-810"/>
        <w:jc w:val="both"/>
        <w:rPr>
          <w:rFonts w:ascii="Arial" w:hAnsi="Arial"/>
          <w:sz w:val="24"/>
          <w:szCs w:val="24"/>
          <w:lang w:val="it-IT"/>
        </w:rPr>
      </w:pPr>
    </w:p>
    <w:p w:rsidR="0091610E" w:rsidRDefault="0091610E" w:rsidP="0091610E">
      <w:pPr>
        <w:ind w:right="-806"/>
        <w:jc w:val="both"/>
        <w:rPr>
          <w:rFonts w:ascii="Arial" w:hAnsi="Arial"/>
          <w:b/>
          <w:i/>
          <w:sz w:val="24"/>
          <w:szCs w:val="24"/>
        </w:rPr>
      </w:pPr>
      <w:r w:rsidRPr="00C81B3E">
        <w:rPr>
          <w:rFonts w:ascii="Arial" w:hAnsi="Arial"/>
          <w:b/>
          <w:sz w:val="24"/>
          <w:szCs w:val="24"/>
          <w:u w:val="single"/>
        </w:rPr>
        <w:t xml:space="preserve">HCL nr. </w:t>
      </w:r>
      <w:r>
        <w:rPr>
          <w:rFonts w:ascii="Arial" w:hAnsi="Arial"/>
          <w:b/>
          <w:sz w:val="24"/>
          <w:szCs w:val="24"/>
          <w:u w:val="single"/>
        </w:rPr>
        <w:t>90 din 31 mai  2018</w:t>
      </w:r>
      <w:r w:rsidRPr="00C81B3E">
        <w:rPr>
          <w:rFonts w:ascii="Arial" w:hAnsi="Arial"/>
          <w:sz w:val="24"/>
          <w:szCs w:val="24"/>
        </w:rPr>
        <w:t xml:space="preserve"> </w:t>
      </w:r>
      <w:r w:rsidRPr="00802AA7">
        <w:rPr>
          <w:rFonts w:ascii="Arial" w:hAnsi="Arial"/>
          <w:b/>
          <w:sz w:val="24"/>
          <w:szCs w:val="24"/>
        </w:rPr>
        <w:t>privind</w:t>
      </w:r>
      <w:r>
        <w:rPr>
          <w:rFonts w:ascii="Arial" w:hAnsi="Arial"/>
          <w:b/>
          <w:sz w:val="24"/>
          <w:szCs w:val="24"/>
        </w:rPr>
        <w:t xml:space="preserve"> acordarea cu titlu gratuit a dreptului de uz și servitute către S.C. Delgaz Grid S.A. asupra suprafeței </w:t>
      </w:r>
      <w:r w:rsidR="007A7A2C">
        <w:rPr>
          <w:rFonts w:ascii="Arial" w:hAnsi="Arial"/>
          <w:b/>
          <w:sz w:val="24"/>
          <w:szCs w:val="24"/>
        </w:rPr>
        <w:t xml:space="preserve">totale </w:t>
      </w:r>
      <w:r>
        <w:rPr>
          <w:rFonts w:ascii="Arial" w:hAnsi="Arial"/>
          <w:b/>
          <w:sz w:val="24"/>
          <w:szCs w:val="24"/>
        </w:rPr>
        <w:t xml:space="preserve">de 2 mp suprateran, respectiv 122 mp subteran </w:t>
      </w:r>
      <w:r w:rsidR="007A7A2C">
        <w:rPr>
          <w:rFonts w:ascii="Arial" w:hAnsi="Arial"/>
          <w:b/>
          <w:sz w:val="24"/>
          <w:szCs w:val="24"/>
        </w:rPr>
        <w:t xml:space="preserve">situată în Pașcani, str. Mihai Viteazu nr. 105, </w:t>
      </w:r>
      <w:r>
        <w:rPr>
          <w:rFonts w:ascii="Arial" w:hAnsi="Arial"/>
          <w:b/>
          <w:sz w:val="24"/>
          <w:szCs w:val="24"/>
        </w:rPr>
        <w:t xml:space="preserve">situată în </w:t>
      </w:r>
      <w:r w:rsidR="007A7A2C">
        <w:rPr>
          <w:rFonts w:ascii="Arial" w:hAnsi="Arial"/>
          <w:b/>
          <w:sz w:val="24"/>
          <w:szCs w:val="24"/>
        </w:rPr>
        <w:t xml:space="preserve">Pașcani, str. Siretului nr. 24, </w:t>
      </w:r>
      <w:r>
        <w:rPr>
          <w:rFonts w:ascii="Arial" w:hAnsi="Arial"/>
          <w:b/>
          <w:sz w:val="24"/>
          <w:szCs w:val="24"/>
        </w:rPr>
        <w:t xml:space="preserve"> jud. Iași</w:t>
      </w:r>
    </w:p>
    <w:p w:rsidR="0091610E" w:rsidRPr="00721EF7" w:rsidRDefault="0091610E" w:rsidP="00721EF7">
      <w:pPr>
        <w:pStyle w:val="ListParagraph"/>
        <w:numPr>
          <w:ilvl w:val="0"/>
          <w:numId w:val="15"/>
        </w:numPr>
        <w:tabs>
          <w:tab w:val="left" w:pos="1170"/>
          <w:tab w:val="left" w:pos="1440"/>
          <w:tab w:val="left" w:pos="3000"/>
        </w:tabs>
        <w:ind w:right="-806" w:firstLine="720"/>
        <w:jc w:val="both"/>
        <w:rPr>
          <w:rFonts w:ascii="Arial" w:hAnsi="Arial"/>
          <w:sz w:val="24"/>
          <w:szCs w:val="24"/>
          <w:lang w:val="it-IT"/>
        </w:rPr>
      </w:pPr>
      <w:r w:rsidRPr="00721EF7">
        <w:rPr>
          <w:rFonts w:ascii="Arial" w:hAnsi="Arial"/>
          <w:sz w:val="24"/>
          <w:szCs w:val="24"/>
          <w:lang w:val="it-IT"/>
        </w:rPr>
        <w:t>a fost adoptată cu 19 voturi pentru</w:t>
      </w:r>
    </w:p>
    <w:p w:rsidR="00DF09CB" w:rsidRDefault="00DF09CB" w:rsidP="00754838">
      <w:pPr>
        <w:tabs>
          <w:tab w:val="left" w:pos="1170"/>
          <w:tab w:val="left" w:pos="3000"/>
        </w:tabs>
        <w:ind w:right="-806"/>
        <w:jc w:val="both"/>
        <w:rPr>
          <w:rFonts w:ascii="Arial" w:hAnsi="Arial"/>
          <w:b/>
          <w:sz w:val="24"/>
          <w:szCs w:val="24"/>
          <w:u w:val="single"/>
        </w:rPr>
      </w:pPr>
    </w:p>
    <w:p w:rsidR="00DF09CB" w:rsidRPr="00895A40" w:rsidRDefault="00DF09CB" w:rsidP="00DF09CB">
      <w:pPr>
        <w:autoSpaceDE w:val="0"/>
        <w:autoSpaceDN w:val="0"/>
        <w:adjustRightInd w:val="0"/>
        <w:ind w:right="-806"/>
        <w:jc w:val="both"/>
        <w:rPr>
          <w:rFonts w:ascii="Arial" w:hAnsi="Arial"/>
          <w:b/>
          <w:bCs w:val="0"/>
          <w:sz w:val="24"/>
          <w:szCs w:val="24"/>
        </w:rPr>
      </w:pPr>
      <w:r w:rsidRPr="00C81B3E">
        <w:rPr>
          <w:rFonts w:ascii="Arial" w:hAnsi="Arial"/>
          <w:b/>
          <w:sz w:val="24"/>
          <w:szCs w:val="24"/>
          <w:u w:val="single"/>
        </w:rPr>
        <w:t xml:space="preserve">HCL nr. </w:t>
      </w:r>
      <w:r>
        <w:rPr>
          <w:rFonts w:ascii="Arial" w:hAnsi="Arial"/>
          <w:b/>
          <w:sz w:val="24"/>
          <w:szCs w:val="24"/>
          <w:u w:val="single"/>
        </w:rPr>
        <w:t>91 din 31 mai  2018</w:t>
      </w:r>
      <w:r w:rsidRPr="00C81B3E">
        <w:rPr>
          <w:rFonts w:ascii="Arial" w:hAnsi="Arial"/>
          <w:sz w:val="24"/>
          <w:szCs w:val="24"/>
        </w:rPr>
        <w:t xml:space="preserve"> </w:t>
      </w:r>
      <w:r>
        <w:rPr>
          <w:rFonts w:ascii="Arial" w:hAnsi="Arial"/>
          <w:b/>
          <w:sz w:val="24"/>
          <w:szCs w:val="24"/>
        </w:rPr>
        <w:t>privind atribuirea loturilor de teren pentru construirea de locuințe proprietate personală pentru tineri, în condițiile Legii nr. 15 din 2003, republicată, cu modificările și completările ulterioare, pe terenuri proprietate privată a Municipiului Pașcani, jud. Iași</w:t>
      </w:r>
    </w:p>
    <w:p w:rsidR="00DF09CB" w:rsidRDefault="00DF09CB" w:rsidP="00DF09CB">
      <w:pPr>
        <w:pStyle w:val="ListParagraph"/>
        <w:numPr>
          <w:ilvl w:val="0"/>
          <w:numId w:val="15"/>
        </w:numPr>
        <w:tabs>
          <w:tab w:val="left" w:pos="1440"/>
        </w:tabs>
        <w:ind w:right="-806" w:firstLine="720"/>
        <w:jc w:val="both"/>
        <w:rPr>
          <w:rFonts w:ascii="Arial" w:hAnsi="Arial"/>
          <w:sz w:val="24"/>
          <w:szCs w:val="24"/>
          <w:lang w:val="it-IT"/>
        </w:rPr>
      </w:pPr>
      <w:r w:rsidRPr="00DF09CB">
        <w:rPr>
          <w:rFonts w:ascii="Arial" w:hAnsi="Arial"/>
          <w:sz w:val="24"/>
          <w:szCs w:val="24"/>
          <w:lang w:val="it-IT"/>
        </w:rPr>
        <w:t>a fost adoptată cu 19 voturi pentru</w:t>
      </w:r>
    </w:p>
    <w:p w:rsidR="00DF09CB" w:rsidRPr="00DF09CB" w:rsidRDefault="00DF09CB" w:rsidP="00DF09CB">
      <w:pPr>
        <w:pStyle w:val="ListParagraph"/>
        <w:tabs>
          <w:tab w:val="left" w:pos="1440"/>
        </w:tabs>
        <w:ind w:left="1440" w:right="-806"/>
        <w:jc w:val="both"/>
        <w:rPr>
          <w:rFonts w:ascii="Arial" w:hAnsi="Arial"/>
          <w:sz w:val="24"/>
          <w:szCs w:val="24"/>
          <w:lang w:val="it-IT"/>
        </w:rPr>
      </w:pPr>
    </w:p>
    <w:p w:rsidR="00754838" w:rsidRDefault="007A7A2C" w:rsidP="00754838">
      <w:pPr>
        <w:tabs>
          <w:tab w:val="left" w:pos="1170"/>
          <w:tab w:val="left" w:pos="3000"/>
        </w:tabs>
        <w:ind w:right="-806"/>
        <w:jc w:val="both"/>
        <w:rPr>
          <w:rFonts w:ascii="Arial" w:hAnsi="Arial"/>
          <w:sz w:val="24"/>
          <w:szCs w:val="24"/>
          <w:lang w:val="it-IT"/>
        </w:rPr>
      </w:pPr>
      <w:r w:rsidRPr="00C81B3E">
        <w:rPr>
          <w:rFonts w:ascii="Arial" w:hAnsi="Arial"/>
          <w:b/>
          <w:sz w:val="24"/>
          <w:szCs w:val="24"/>
          <w:u w:val="single"/>
        </w:rPr>
        <w:t xml:space="preserve">HCL nr. </w:t>
      </w:r>
      <w:r w:rsidR="00DF09CB">
        <w:rPr>
          <w:rFonts w:ascii="Arial" w:hAnsi="Arial"/>
          <w:b/>
          <w:sz w:val="24"/>
          <w:szCs w:val="24"/>
          <w:u w:val="single"/>
        </w:rPr>
        <w:t>92</w:t>
      </w:r>
      <w:r>
        <w:rPr>
          <w:rFonts w:ascii="Arial" w:hAnsi="Arial"/>
          <w:b/>
          <w:sz w:val="24"/>
          <w:szCs w:val="24"/>
          <w:u w:val="single"/>
        </w:rPr>
        <w:t xml:space="preserve"> din 31 mai  2018</w:t>
      </w:r>
      <w:r w:rsidRPr="00C81B3E">
        <w:rPr>
          <w:rFonts w:ascii="Arial" w:hAnsi="Arial"/>
          <w:sz w:val="24"/>
          <w:szCs w:val="24"/>
        </w:rPr>
        <w:t xml:space="preserve"> </w:t>
      </w:r>
      <w:r w:rsidR="00754838" w:rsidRPr="00895A40">
        <w:rPr>
          <w:rFonts w:ascii="Arial" w:hAnsi="Arial"/>
          <w:b/>
          <w:sz w:val="24"/>
          <w:szCs w:val="24"/>
        </w:rPr>
        <w:t xml:space="preserve">privind </w:t>
      </w:r>
      <w:r w:rsidR="00754838">
        <w:rPr>
          <w:rFonts w:ascii="Arial" w:hAnsi="Arial"/>
          <w:b/>
          <w:sz w:val="24"/>
          <w:szCs w:val="24"/>
        </w:rPr>
        <w:t>aprobarea Regulamentului de Organizare si Funcționare al Creșei nr. 1 Pașcani</w:t>
      </w:r>
      <w:r w:rsidR="00754838" w:rsidRPr="0091610E">
        <w:rPr>
          <w:rFonts w:ascii="Arial" w:hAnsi="Arial"/>
          <w:sz w:val="24"/>
          <w:szCs w:val="24"/>
          <w:lang w:val="it-IT"/>
        </w:rPr>
        <w:t xml:space="preserve"> </w:t>
      </w:r>
    </w:p>
    <w:p w:rsidR="007A7A2C" w:rsidRPr="00754838" w:rsidRDefault="007A7A2C" w:rsidP="00754838">
      <w:pPr>
        <w:pStyle w:val="ListParagraph"/>
        <w:numPr>
          <w:ilvl w:val="0"/>
          <w:numId w:val="15"/>
        </w:numPr>
        <w:tabs>
          <w:tab w:val="left" w:pos="1170"/>
          <w:tab w:val="left" w:pos="3000"/>
        </w:tabs>
        <w:ind w:right="-806" w:firstLine="720"/>
        <w:jc w:val="both"/>
        <w:rPr>
          <w:rFonts w:ascii="Arial" w:hAnsi="Arial"/>
          <w:sz w:val="24"/>
          <w:szCs w:val="24"/>
          <w:lang w:val="it-IT"/>
        </w:rPr>
      </w:pPr>
      <w:r w:rsidRPr="00754838">
        <w:rPr>
          <w:rFonts w:ascii="Arial" w:hAnsi="Arial"/>
          <w:sz w:val="24"/>
          <w:szCs w:val="24"/>
          <w:lang w:val="it-IT"/>
        </w:rPr>
        <w:t>a fost adoptată cu 19 voturi pentru</w:t>
      </w:r>
    </w:p>
    <w:p w:rsidR="00754838" w:rsidRDefault="00754838" w:rsidP="00DF0122">
      <w:pPr>
        <w:pStyle w:val="ListParagraph"/>
        <w:ind w:left="0" w:right="-810" w:firstLine="1440"/>
        <w:jc w:val="both"/>
        <w:rPr>
          <w:rFonts w:ascii="Arial" w:hAnsi="Arial"/>
          <w:sz w:val="24"/>
          <w:szCs w:val="24"/>
          <w:lang w:val="it-IT"/>
        </w:rPr>
      </w:pPr>
    </w:p>
    <w:p w:rsidR="00754838" w:rsidRDefault="00754838" w:rsidP="00754838">
      <w:pPr>
        <w:ind w:right="-806"/>
        <w:jc w:val="both"/>
        <w:rPr>
          <w:rFonts w:ascii="Arial" w:hAnsi="Arial"/>
          <w:b/>
          <w:sz w:val="24"/>
          <w:szCs w:val="24"/>
        </w:rPr>
      </w:pPr>
      <w:r w:rsidRPr="00C81B3E">
        <w:rPr>
          <w:rFonts w:ascii="Arial" w:hAnsi="Arial"/>
          <w:b/>
          <w:sz w:val="24"/>
          <w:szCs w:val="24"/>
          <w:u w:val="single"/>
        </w:rPr>
        <w:t xml:space="preserve">HCL nr. </w:t>
      </w:r>
      <w:r w:rsidR="00DF09CB">
        <w:rPr>
          <w:rFonts w:ascii="Arial" w:hAnsi="Arial"/>
          <w:b/>
          <w:sz w:val="24"/>
          <w:szCs w:val="24"/>
          <w:u w:val="single"/>
        </w:rPr>
        <w:t>93</w:t>
      </w:r>
      <w:r>
        <w:rPr>
          <w:rFonts w:ascii="Arial" w:hAnsi="Arial"/>
          <w:b/>
          <w:sz w:val="24"/>
          <w:szCs w:val="24"/>
          <w:u w:val="single"/>
        </w:rPr>
        <w:t xml:space="preserve"> din 31 mai  2018</w:t>
      </w:r>
      <w:r w:rsidRPr="00C81B3E">
        <w:rPr>
          <w:rFonts w:ascii="Arial" w:hAnsi="Arial"/>
          <w:sz w:val="24"/>
          <w:szCs w:val="24"/>
        </w:rPr>
        <w:t xml:space="preserve"> </w:t>
      </w:r>
      <w:r w:rsidRPr="00895A40">
        <w:rPr>
          <w:rFonts w:ascii="Arial" w:hAnsi="Arial"/>
          <w:b/>
          <w:sz w:val="24"/>
          <w:szCs w:val="24"/>
        </w:rPr>
        <w:t xml:space="preserve">privind </w:t>
      </w:r>
      <w:r>
        <w:rPr>
          <w:rFonts w:ascii="Arial" w:hAnsi="Arial"/>
          <w:b/>
          <w:sz w:val="24"/>
          <w:szCs w:val="24"/>
        </w:rPr>
        <w:t>aprobarea Regulamentului de Organizare si Funcționare al Creșei nr. 1 Pașcani</w:t>
      </w:r>
      <w:r w:rsidRPr="0091610E">
        <w:rPr>
          <w:rFonts w:ascii="Arial" w:hAnsi="Arial"/>
          <w:sz w:val="24"/>
          <w:szCs w:val="24"/>
          <w:lang w:val="it-IT"/>
        </w:rPr>
        <w:t xml:space="preserve"> </w:t>
      </w:r>
      <w:r>
        <w:rPr>
          <w:rFonts w:ascii="Arial" w:hAnsi="Arial"/>
          <w:b/>
          <w:sz w:val="24"/>
          <w:szCs w:val="24"/>
        </w:rPr>
        <w:t>privind concesionarea directă a terenului în suprafață de 40,86 mp, situat în str. Eugen Stamate nr. 5, bl. L1, parter, proprietate privată a Municipiului Pașcani către S.C. Florifarm S.R.L. în vederea extinderii spațiului comercial, proprietatea acesteia</w:t>
      </w:r>
    </w:p>
    <w:p w:rsidR="00754838" w:rsidRDefault="00754838" w:rsidP="00754838">
      <w:pPr>
        <w:pStyle w:val="ListParagraph"/>
        <w:numPr>
          <w:ilvl w:val="0"/>
          <w:numId w:val="15"/>
        </w:numPr>
        <w:tabs>
          <w:tab w:val="left" w:pos="1170"/>
          <w:tab w:val="left" w:pos="3000"/>
        </w:tabs>
        <w:ind w:right="-806" w:firstLine="720"/>
        <w:jc w:val="both"/>
        <w:rPr>
          <w:rFonts w:ascii="Arial" w:hAnsi="Arial"/>
          <w:sz w:val="24"/>
          <w:szCs w:val="24"/>
          <w:lang w:val="it-IT"/>
        </w:rPr>
      </w:pPr>
      <w:r w:rsidRPr="00754838">
        <w:rPr>
          <w:rFonts w:ascii="Arial" w:hAnsi="Arial"/>
          <w:sz w:val="24"/>
          <w:szCs w:val="24"/>
          <w:lang w:val="it-IT"/>
        </w:rPr>
        <w:t>a fost adoptată cu 19 voturi pentru</w:t>
      </w:r>
    </w:p>
    <w:p w:rsidR="0062561C" w:rsidRPr="00754838" w:rsidRDefault="0062561C" w:rsidP="0062561C">
      <w:pPr>
        <w:pStyle w:val="ListParagraph"/>
        <w:tabs>
          <w:tab w:val="left" w:pos="1170"/>
          <w:tab w:val="left" w:pos="3000"/>
        </w:tabs>
        <w:ind w:left="1440" w:right="-806"/>
        <w:jc w:val="both"/>
        <w:rPr>
          <w:rFonts w:ascii="Arial" w:hAnsi="Arial"/>
          <w:sz w:val="24"/>
          <w:szCs w:val="24"/>
          <w:lang w:val="it-IT"/>
        </w:rPr>
      </w:pPr>
    </w:p>
    <w:p w:rsidR="00DF09CB" w:rsidRDefault="00DF09CB" w:rsidP="00DF09CB">
      <w:pPr>
        <w:ind w:right="-806"/>
        <w:jc w:val="both"/>
        <w:rPr>
          <w:rFonts w:ascii="Arial" w:hAnsi="Arial"/>
          <w:b/>
          <w:sz w:val="24"/>
          <w:szCs w:val="24"/>
        </w:rPr>
      </w:pPr>
      <w:r w:rsidRPr="00C81B3E">
        <w:rPr>
          <w:rFonts w:ascii="Arial" w:hAnsi="Arial"/>
          <w:b/>
          <w:sz w:val="24"/>
          <w:szCs w:val="24"/>
          <w:u w:val="single"/>
        </w:rPr>
        <w:t xml:space="preserve">HCL nr. </w:t>
      </w:r>
      <w:r>
        <w:rPr>
          <w:rFonts w:ascii="Arial" w:hAnsi="Arial"/>
          <w:b/>
          <w:sz w:val="24"/>
          <w:szCs w:val="24"/>
          <w:u w:val="single"/>
        </w:rPr>
        <w:t>94 din 31 mai  2018</w:t>
      </w:r>
      <w:r w:rsidRPr="00C81B3E">
        <w:rPr>
          <w:rFonts w:ascii="Arial" w:hAnsi="Arial"/>
          <w:sz w:val="24"/>
          <w:szCs w:val="24"/>
        </w:rPr>
        <w:t xml:space="preserve"> </w:t>
      </w:r>
      <w:r>
        <w:rPr>
          <w:rFonts w:ascii="Arial" w:hAnsi="Arial"/>
          <w:b/>
          <w:sz w:val="24"/>
          <w:szCs w:val="24"/>
        </w:rPr>
        <w:t>privind completarea Anexei nr. 1 la Hotărârea Consiliului Local al Municipiului Pașcani nr. 130 din 20.12.2011 privind însușirea proprietății private a Municipiului Pașcani, jud. Iași, prin adăugarea numerelor de inventar de la 1433 până la 1501, precum și numărul 1957</w:t>
      </w:r>
    </w:p>
    <w:p w:rsidR="00DF09CB" w:rsidRDefault="00DF09CB" w:rsidP="00DF09CB">
      <w:pPr>
        <w:pStyle w:val="ListParagraph"/>
        <w:numPr>
          <w:ilvl w:val="0"/>
          <w:numId w:val="15"/>
        </w:numPr>
        <w:ind w:right="-806" w:firstLine="720"/>
        <w:jc w:val="both"/>
        <w:rPr>
          <w:rFonts w:ascii="Arial" w:hAnsi="Arial"/>
          <w:sz w:val="24"/>
          <w:szCs w:val="24"/>
          <w:lang w:val="it-IT"/>
        </w:rPr>
      </w:pPr>
      <w:r w:rsidRPr="00DF09CB">
        <w:rPr>
          <w:rFonts w:ascii="Arial" w:hAnsi="Arial"/>
          <w:sz w:val="24"/>
          <w:szCs w:val="24"/>
          <w:lang w:val="it-IT"/>
        </w:rPr>
        <w:t>a fost adoptată cu 19 voturi pentru</w:t>
      </w:r>
    </w:p>
    <w:p w:rsidR="00DF09CB" w:rsidRDefault="00DF09CB" w:rsidP="00DF09CB">
      <w:pPr>
        <w:pStyle w:val="ListParagraph"/>
        <w:ind w:left="1440" w:right="-806"/>
        <w:jc w:val="both"/>
        <w:rPr>
          <w:rFonts w:ascii="Arial" w:hAnsi="Arial"/>
          <w:sz w:val="24"/>
          <w:szCs w:val="24"/>
          <w:lang w:val="it-IT"/>
        </w:rPr>
      </w:pPr>
    </w:p>
    <w:p w:rsidR="00DF09CB" w:rsidRDefault="00DF09CB" w:rsidP="00DF09CB">
      <w:pPr>
        <w:ind w:right="-806"/>
        <w:jc w:val="both"/>
        <w:rPr>
          <w:rFonts w:ascii="Arial" w:hAnsi="Arial"/>
          <w:b/>
          <w:sz w:val="24"/>
          <w:szCs w:val="24"/>
        </w:rPr>
      </w:pPr>
      <w:r w:rsidRPr="00C81B3E">
        <w:rPr>
          <w:rFonts w:ascii="Arial" w:hAnsi="Arial"/>
          <w:b/>
          <w:sz w:val="24"/>
          <w:szCs w:val="24"/>
          <w:u w:val="single"/>
        </w:rPr>
        <w:lastRenderedPageBreak/>
        <w:t xml:space="preserve">HCL nr. </w:t>
      </w:r>
      <w:r>
        <w:rPr>
          <w:rFonts w:ascii="Arial" w:hAnsi="Arial"/>
          <w:b/>
          <w:sz w:val="24"/>
          <w:szCs w:val="24"/>
          <w:u w:val="single"/>
        </w:rPr>
        <w:t>95 din 31 mai  2018</w:t>
      </w:r>
      <w:r w:rsidRPr="00C81B3E">
        <w:rPr>
          <w:rFonts w:ascii="Arial" w:hAnsi="Arial"/>
          <w:sz w:val="24"/>
          <w:szCs w:val="24"/>
        </w:rPr>
        <w:t xml:space="preserve"> </w:t>
      </w:r>
      <w:r>
        <w:rPr>
          <w:rFonts w:ascii="Arial" w:hAnsi="Arial"/>
          <w:b/>
          <w:sz w:val="24"/>
          <w:szCs w:val="24"/>
        </w:rPr>
        <w:t>privind modificarea și completarea Hotărârii Consiliului Local al Municipiului Pașcani nr. 50/31.03.2015 privind aprobarea cotei de dezvoltare în vederea acoperirii cheltuielilor pentru întreținerea, înlocuirea, dezvoltarea și modernizarea sistemului public de alimentare cu energie termică din Municipiul Pașcani furnizat de R.A.G.C.L. Pașcani, modificată prin Hotărârea Nr. 86 din data de 31.05.2017</w:t>
      </w:r>
    </w:p>
    <w:p w:rsidR="00DF09CB" w:rsidRPr="00DF09CB" w:rsidRDefault="00DF09CB" w:rsidP="00DF09CB">
      <w:pPr>
        <w:pStyle w:val="ListParagraph"/>
        <w:numPr>
          <w:ilvl w:val="0"/>
          <w:numId w:val="15"/>
        </w:numPr>
        <w:tabs>
          <w:tab w:val="left" w:pos="1440"/>
        </w:tabs>
        <w:ind w:right="-806" w:firstLine="720"/>
        <w:jc w:val="both"/>
        <w:rPr>
          <w:rFonts w:ascii="Arial" w:hAnsi="Arial"/>
          <w:sz w:val="24"/>
          <w:szCs w:val="24"/>
          <w:lang w:val="it-IT"/>
        </w:rPr>
      </w:pPr>
      <w:r w:rsidRPr="00DF09CB">
        <w:rPr>
          <w:rFonts w:ascii="Arial" w:hAnsi="Arial"/>
          <w:sz w:val="24"/>
          <w:szCs w:val="24"/>
          <w:lang w:val="it-IT"/>
        </w:rPr>
        <w:t xml:space="preserve">a fost adoptată cu </w:t>
      </w:r>
      <w:r>
        <w:rPr>
          <w:rFonts w:ascii="Arial" w:hAnsi="Arial"/>
          <w:sz w:val="24"/>
          <w:szCs w:val="24"/>
          <w:lang w:val="it-IT"/>
        </w:rPr>
        <w:t>18</w:t>
      </w:r>
      <w:r w:rsidRPr="00DF09CB">
        <w:rPr>
          <w:rFonts w:ascii="Arial" w:hAnsi="Arial"/>
          <w:sz w:val="24"/>
          <w:szCs w:val="24"/>
          <w:lang w:val="it-IT"/>
        </w:rPr>
        <w:t xml:space="preserve"> voturi pentru</w:t>
      </w:r>
    </w:p>
    <w:p w:rsidR="00DF09CB" w:rsidRDefault="00DF09CB" w:rsidP="00DF09CB">
      <w:pPr>
        <w:pStyle w:val="ListParagraph"/>
        <w:ind w:left="1440" w:right="-806"/>
        <w:jc w:val="both"/>
        <w:rPr>
          <w:rFonts w:ascii="Arial" w:hAnsi="Arial"/>
          <w:sz w:val="24"/>
          <w:szCs w:val="24"/>
          <w:lang w:val="it-IT"/>
        </w:rPr>
      </w:pPr>
      <w:r>
        <w:rPr>
          <w:rFonts w:ascii="Arial" w:hAnsi="Arial"/>
          <w:sz w:val="24"/>
          <w:szCs w:val="24"/>
          <w:lang w:val="it-IT"/>
        </w:rPr>
        <w:t xml:space="preserve">D-na Nedelcu </w:t>
      </w:r>
      <w:r w:rsidR="00FA4F7B">
        <w:rPr>
          <w:rFonts w:ascii="Arial" w:hAnsi="Arial"/>
          <w:sz w:val="24"/>
          <w:szCs w:val="24"/>
          <w:lang w:val="it-IT"/>
        </w:rPr>
        <w:t>G</w:t>
      </w:r>
      <w:r>
        <w:rPr>
          <w:rFonts w:ascii="Arial" w:hAnsi="Arial"/>
          <w:sz w:val="24"/>
          <w:szCs w:val="24"/>
          <w:lang w:val="it-IT"/>
        </w:rPr>
        <w:t>abriela nu particip</w:t>
      </w:r>
      <w:r w:rsidR="00FA4F7B">
        <w:rPr>
          <w:rFonts w:ascii="Arial" w:hAnsi="Arial"/>
          <w:sz w:val="24"/>
          <w:szCs w:val="24"/>
          <w:lang w:val="it-IT"/>
        </w:rPr>
        <w:t>ă la vot.</w:t>
      </w:r>
    </w:p>
    <w:p w:rsidR="00FA4F7B" w:rsidRPr="00DF09CB" w:rsidRDefault="00FA4F7B" w:rsidP="00DF09CB">
      <w:pPr>
        <w:pStyle w:val="ListParagraph"/>
        <w:ind w:left="1440" w:right="-806"/>
        <w:jc w:val="both"/>
        <w:rPr>
          <w:rFonts w:ascii="Arial" w:hAnsi="Arial"/>
          <w:sz w:val="24"/>
          <w:szCs w:val="24"/>
        </w:rPr>
      </w:pPr>
    </w:p>
    <w:p w:rsidR="00DF09CB" w:rsidRPr="00174796" w:rsidRDefault="00DF09CB" w:rsidP="00DF09CB">
      <w:pPr>
        <w:spacing w:line="276" w:lineRule="auto"/>
        <w:ind w:right="-806"/>
        <w:jc w:val="both"/>
        <w:rPr>
          <w:rFonts w:ascii="Arial" w:hAnsi="Arial"/>
          <w:b/>
          <w:sz w:val="24"/>
          <w:szCs w:val="24"/>
        </w:rPr>
      </w:pPr>
      <w:r w:rsidRPr="00C81B3E">
        <w:rPr>
          <w:rFonts w:ascii="Arial" w:hAnsi="Arial"/>
          <w:b/>
          <w:sz w:val="24"/>
          <w:szCs w:val="24"/>
          <w:u w:val="single"/>
        </w:rPr>
        <w:t xml:space="preserve">HCL nr. </w:t>
      </w:r>
      <w:r>
        <w:rPr>
          <w:rFonts w:ascii="Arial" w:hAnsi="Arial"/>
          <w:b/>
          <w:sz w:val="24"/>
          <w:szCs w:val="24"/>
          <w:u w:val="single"/>
        </w:rPr>
        <w:t>96 din 31 mai  2018</w:t>
      </w:r>
      <w:r w:rsidRPr="00C81B3E">
        <w:rPr>
          <w:rFonts w:ascii="Arial" w:hAnsi="Arial"/>
          <w:sz w:val="24"/>
          <w:szCs w:val="24"/>
        </w:rPr>
        <w:t xml:space="preserve"> </w:t>
      </w:r>
      <w:r>
        <w:rPr>
          <w:rFonts w:ascii="Arial" w:hAnsi="Arial"/>
          <w:b/>
          <w:sz w:val="24"/>
          <w:szCs w:val="24"/>
        </w:rPr>
        <w:t>aprobarea Bugetului de Venituri și Cheltuieli și al Programului de Investiții ale S.C. CLP ECO SALUBRITATE S.A. Pașcani pentru anul 2018</w:t>
      </w:r>
    </w:p>
    <w:p w:rsidR="00DF09CB" w:rsidRDefault="00DF09CB" w:rsidP="00DF09CB">
      <w:pPr>
        <w:pStyle w:val="ListParagraph"/>
        <w:numPr>
          <w:ilvl w:val="0"/>
          <w:numId w:val="15"/>
        </w:numPr>
        <w:tabs>
          <w:tab w:val="left" w:pos="1440"/>
        </w:tabs>
        <w:ind w:right="-806" w:firstLine="720"/>
        <w:jc w:val="both"/>
        <w:rPr>
          <w:rFonts w:ascii="Arial" w:hAnsi="Arial"/>
          <w:sz w:val="24"/>
          <w:szCs w:val="24"/>
          <w:lang w:val="it-IT"/>
        </w:rPr>
      </w:pPr>
      <w:r w:rsidRPr="00DF09CB">
        <w:rPr>
          <w:rFonts w:ascii="Arial" w:hAnsi="Arial"/>
          <w:sz w:val="24"/>
          <w:szCs w:val="24"/>
          <w:lang w:val="it-IT"/>
        </w:rPr>
        <w:t>a fost adoptată cu 1</w:t>
      </w:r>
      <w:r w:rsidR="00FA4F7B">
        <w:rPr>
          <w:rFonts w:ascii="Arial" w:hAnsi="Arial"/>
          <w:sz w:val="24"/>
          <w:szCs w:val="24"/>
          <w:lang w:val="it-IT"/>
        </w:rPr>
        <w:t>8 vot</w:t>
      </w:r>
      <w:r w:rsidRPr="00DF09CB">
        <w:rPr>
          <w:rFonts w:ascii="Arial" w:hAnsi="Arial"/>
          <w:sz w:val="24"/>
          <w:szCs w:val="24"/>
          <w:lang w:val="it-IT"/>
        </w:rPr>
        <w:t>uri pentru</w:t>
      </w:r>
    </w:p>
    <w:p w:rsidR="00FA4F7B" w:rsidRDefault="00FA4F7B" w:rsidP="00DF09CB">
      <w:pPr>
        <w:pStyle w:val="ListParagraph"/>
        <w:numPr>
          <w:ilvl w:val="0"/>
          <w:numId w:val="15"/>
        </w:numPr>
        <w:tabs>
          <w:tab w:val="left" w:pos="1440"/>
        </w:tabs>
        <w:ind w:right="-806" w:firstLine="720"/>
        <w:jc w:val="both"/>
        <w:rPr>
          <w:rFonts w:ascii="Arial" w:hAnsi="Arial"/>
          <w:sz w:val="24"/>
          <w:szCs w:val="24"/>
          <w:lang w:val="it-IT"/>
        </w:rPr>
      </w:pPr>
      <w:r>
        <w:rPr>
          <w:rFonts w:ascii="Arial" w:hAnsi="Arial"/>
          <w:sz w:val="24"/>
          <w:szCs w:val="24"/>
          <w:lang w:val="it-IT"/>
        </w:rPr>
        <w:t>1 abținere</w:t>
      </w:r>
    </w:p>
    <w:p w:rsidR="00DF09CB" w:rsidRDefault="00DF09CB" w:rsidP="00DF09CB">
      <w:pPr>
        <w:pStyle w:val="ListParagraph"/>
        <w:ind w:left="1440" w:right="-806"/>
        <w:jc w:val="both"/>
        <w:rPr>
          <w:rFonts w:ascii="Arial" w:hAnsi="Arial"/>
          <w:sz w:val="24"/>
          <w:szCs w:val="24"/>
          <w:lang w:val="it-IT"/>
        </w:rPr>
      </w:pPr>
    </w:p>
    <w:p w:rsidR="00DF09CB" w:rsidRDefault="00DF09CB" w:rsidP="00DF09CB">
      <w:pPr>
        <w:spacing w:line="276" w:lineRule="auto"/>
        <w:ind w:right="-806"/>
        <w:jc w:val="both"/>
        <w:rPr>
          <w:rFonts w:ascii="Arial" w:hAnsi="Arial"/>
          <w:b/>
          <w:iCs/>
          <w:sz w:val="24"/>
          <w:szCs w:val="24"/>
          <w:lang w:val="pt-BR"/>
        </w:rPr>
      </w:pPr>
      <w:r w:rsidRPr="00C81B3E">
        <w:rPr>
          <w:rFonts w:ascii="Arial" w:hAnsi="Arial"/>
          <w:b/>
          <w:sz w:val="24"/>
          <w:szCs w:val="24"/>
          <w:u w:val="single"/>
        </w:rPr>
        <w:t xml:space="preserve">HCL nr. </w:t>
      </w:r>
      <w:r>
        <w:rPr>
          <w:rFonts w:ascii="Arial" w:hAnsi="Arial"/>
          <w:b/>
          <w:sz w:val="24"/>
          <w:szCs w:val="24"/>
          <w:u w:val="single"/>
        </w:rPr>
        <w:t>97 din 31 mai  2018</w:t>
      </w:r>
      <w:r w:rsidRPr="00C81B3E">
        <w:rPr>
          <w:rFonts w:ascii="Arial" w:hAnsi="Arial"/>
          <w:sz w:val="24"/>
          <w:szCs w:val="24"/>
        </w:rPr>
        <w:t xml:space="preserve"> </w:t>
      </w:r>
      <w:r>
        <w:rPr>
          <w:rFonts w:ascii="Arial" w:hAnsi="Arial"/>
          <w:b/>
          <w:iCs/>
          <w:sz w:val="24"/>
          <w:szCs w:val="24"/>
          <w:lang w:val="pt-BR"/>
        </w:rPr>
        <w:t>privind rectificarea Bugetului Centralizat al Instituțiilor și Activităților finanțate integral sau parțial din venituri proprii pe anul 2018</w:t>
      </w:r>
    </w:p>
    <w:p w:rsidR="00DF09CB" w:rsidRDefault="00DF09CB" w:rsidP="00DF09CB">
      <w:pPr>
        <w:tabs>
          <w:tab w:val="left" w:pos="1440"/>
        </w:tabs>
        <w:spacing w:line="276" w:lineRule="auto"/>
        <w:ind w:right="-806" w:firstLine="1440"/>
        <w:jc w:val="both"/>
        <w:rPr>
          <w:rFonts w:ascii="Arial" w:hAnsi="Arial"/>
          <w:sz w:val="24"/>
          <w:szCs w:val="24"/>
          <w:lang w:val="it-IT"/>
        </w:rPr>
      </w:pPr>
      <w:r w:rsidRPr="00721EF7">
        <w:rPr>
          <w:rFonts w:ascii="Arial" w:hAnsi="Arial"/>
          <w:iCs/>
          <w:sz w:val="24"/>
          <w:szCs w:val="24"/>
          <w:lang w:val="pt-BR"/>
        </w:rPr>
        <w:t>-</w:t>
      </w:r>
      <w:r>
        <w:rPr>
          <w:rFonts w:ascii="Arial" w:hAnsi="Arial"/>
          <w:b/>
          <w:iCs/>
          <w:sz w:val="24"/>
          <w:szCs w:val="24"/>
          <w:lang w:val="pt-BR"/>
        </w:rPr>
        <w:t xml:space="preserve"> </w:t>
      </w:r>
      <w:r w:rsidRPr="00DF09CB">
        <w:rPr>
          <w:rFonts w:ascii="Arial" w:hAnsi="Arial"/>
          <w:sz w:val="24"/>
          <w:szCs w:val="24"/>
          <w:lang w:val="it-IT"/>
        </w:rPr>
        <w:t>a fost adoptată cu 19 voturi pentru</w:t>
      </w:r>
    </w:p>
    <w:p w:rsidR="00DF09CB" w:rsidRPr="00DF09CB" w:rsidRDefault="00DF09CB" w:rsidP="00DF09CB">
      <w:pPr>
        <w:tabs>
          <w:tab w:val="left" w:pos="1440"/>
        </w:tabs>
        <w:spacing w:line="276" w:lineRule="auto"/>
        <w:ind w:right="-806" w:firstLine="1440"/>
        <w:jc w:val="both"/>
        <w:rPr>
          <w:rFonts w:ascii="Arial" w:hAnsi="Arial"/>
          <w:sz w:val="24"/>
          <w:szCs w:val="24"/>
          <w:lang w:val="it-IT"/>
        </w:rPr>
      </w:pPr>
    </w:p>
    <w:p w:rsidR="00DF09CB" w:rsidRPr="0091610E" w:rsidRDefault="00DF09CB" w:rsidP="00DF09CB">
      <w:pPr>
        <w:tabs>
          <w:tab w:val="left" w:pos="1725"/>
          <w:tab w:val="left" w:pos="8339"/>
        </w:tabs>
        <w:spacing w:line="276" w:lineRule="auto"/>
        <w:ind w:right="-806"/>
        <w:jc w:val="both"/>
        <w:rPr>
          <w:rStyle w:val="Bodytext2"/>
          <w:rFonts w:ascii="Arial" w:hAnsi="Arial" w:cs="Arial"/>
          <w:b w:val="0"/>
          <w:bCs/>
          <w:i/>
          <w:u w:val="none"/>
        </w:rPr>
      </w:pPr>
      <w:r w:rsidRPr="00C81B3E">
        <w:rPr>
          <w:rFonts w:ascii="Arial" w:hAnsi="Arial"/>
          <w:b/>
          <w:sz w:val="24"/>
          <w:szCs w:val="24"/>
          <w:u w:val="single"/>
        </w:rPr>
        <w:t xml:space="preserve">HCL nr. </w:t>
      </w:r>
      <w:r>
        <w:rPr>
          <w:rFonts w:ascii="Arial" w:hAnsi="Arial"/>
          <w:b/>
          <w:sz w:val="24"/>
          <w:szCs w:val="24"/>
          <w:u w:val="single"/>
        </w:rPr>
        <w:t>98 din 31 mai  2018</w:t>
      </w:r>
      <w:r w:rsidRPr="00C81B3E">
        <w:rPr>
          <w:rFonts w:ascii="Arial" w:hAnsi="Arial"/>
          <w:sz w:val="24"/>
          <w:szCs w:val="24"/>
        </w:rPr>
        <w:t xml:space="preserve"> </w:t>
      </w:r>
      <w:r>
        <w:rPr>
          <w:rFonts w:ascii="Arial" w:hAnsi="Arial"/>
          <w:b/>
          <w:sz w:val="24"/>
          <w:szCs w:val="24"/>
        </w:rPr>
        <w:t xml:space="preserve">privind acordarea mandatului special în vederea exprimării votului în Adunarea Generala a Asociaților ARSACIS referitor la cererea de aderare a com. Bozieni – jud. Neamț, la Asociația Regională a serviciilor de Apă Canal Iași – ARSACIS și aprobarea actelor adiționale nr. 21 si nr. 22 la Actul Constitutiv, respectiv  Statutul ARSACIS </w:t>
      </w:r>
    </w:p>
    <w:p w:rsidR="00DF09CB" w:rsidRDefault="00DF09CB" w:rsidP="00DF09CB">
      <w:pPr>
        <w:tabs>
          <w:tab w:val="left" w:pos="1440"/>
        </w:tabs>
        <w:spacing w:line="276" w:lineRule="auto"/>
        <w:ind w:right="-806" w:firstLine="1440"/>
        <w:jc w:val="both"/>
        <w:rPr>
          <w:rFonts w:ascii="Arial" w:hAnsi="Arial"/>
          <w:sz w:val="24"/>
          <w:szCs w:val="24"/>
          <w:lang w:val="it-IT"/>
        </w:rPr>
      </w:pPr>
      <w:r w:rsidRPr="00721EF7">
        <w:rPr>
          <w:rFonts w:ascii="Arial" w:hAnsi="Arial"/>
          <w:iCs/>
          <w:sz w:val="24"/>
          <w:szCs w:val="24"/>
          <w:lang w:val="pt-BR"/>
        </w:rPr>
        <w:t>-</w:t>
      </w:r>
      <w:r>
        <w:rPr>
          <w:rFonts w:ascii="Arial" w:hAnsi="Arial"/>
          <w:b/>
          <w:iCs/>
          <w:sz w:val="24"/>
          <w:szCs w:val="24"/>
          <w:lang w:val="pt-BR"/>
        </w:rPr>
        <w:t xml:space="preserve"> </w:t>
      </w:r>
      <w:r w:rsidRPr="00DF09CB">
        <w:rPr>
          <w:rFonts w:ascii="Arial" w:hAnsi="Arial"/>
          <w:sz w:val="24"/>
          <w:szCs w:val="24"/>
          <w:lang w:val="it-IT"/>
        </w:rPr>
        <w:t xml:space="preserve">a fost adoptată cu </w:t>
      </w:r>
      <w:r w:rsidR="00FA4F7B">
        <w:rPr>
          <w:rFonts w:ascii="Arial" w:hAnsi="Arial"/>
          <w:sz w:val="24"/>
          <w:szCs w:val="24"/>
          <w:lang w:val="it-IT"/>
        </w:rPr>
        <w:t>11</w:t>
      </w:r>
      <w:r w:rsidRPr="00DF09CB">
        <w:rPr>
          <w:rFonts w:ascii="Arial" w:hAnsi="Arial"/>
          <w:sz w:val="24"/>
          <w:szCs w:val="24"/>
          <w:lang w:val="it-IT"/>
        </w:rPr>
        <w:t xml:space="preserve"> voturi pentru</w:t>
      </w:r>
    </w:p>
    <w:p w:rsidR="00FA4F7B" w:rsidRDefault="00FA4F7B" w:rsidP="00DF09CB">
      <w:pPr>
        <w:tabs>
          <w:tab w:val="left" w:pos="1440"/>
        </w:tabs>
        <w:spacing w:line="276" w:lineRule="auto"/>
        <w:ind w:right="-806" w:firstLine="1440"/>
        <w:jc w:val="both"/>
        <w:rPr>
          <w:rFonts w:ascii="Arial" w:hAnsi="Arial"/>
          <w:sz w:val="24"/>
          <w:szCs w:val="24"/>
          <w:lang w:val="it-IT"/>
        </w:rPr>
      </w:pPr>
      <w:r>
        <w:rPr>
          <w:rFonts w:ascii="Arial" w:hAnsi="Arial"/>
          <w:sz w:val="24"/>
          <w:szCs w:val="24"/>
          <w:lang w:val="it-IT"/>
        </w:rPr>
        <w:t>- 7 abțineri</w:t>
      </w:r>
    </w:p>
    <w:p w:rsidR="00FA4F7B" w:rsidRDefault="00FA4F7B" w:rsidP="00DF09CB">
      <w:pPr>
        <w:tabs>
          <w:tab w:val="left" w:pos="1440"/>
        </w:tabs>
        <w:spacing w:line="276" w:lineRule="auto"/>
        <w:ind w:right="-806" w:firstLine="1440"/>
        <w:jc w:val="both"/>
        <w:rPr>
          <w:rFonts w:ascii="Arial" w:hAnsi="Arial"/>
          <w:sz w:val="24"/>
          <w:szCs w:val="24"/>
          <w:lang w:val="it-IT"/>
        </w:rPr>
      </w:pPr>
      <w:r>
        <w:rPr>
          <w:rFonts w:ascii="Arial" w:hAnsi="Arial"/>
          <w:sz w:val="24"/>
          <w:szCs w:val="24"/>
          <w:lang w:val="it-IT"/>
        </w:rPr>
        <w:t>- 1 vot împotrivă</w:t>
      </w:r>
    </w:p>
    <w:p w:rsidR="00DF09CB" w:rsidRDefault="00DF09CB" w:rsidP="00DF09CB">
      <w:pPr>
        <w:tabs>
          <w:tab w:val="left" w:pos="1440"/>
        </w:tabs>
        <w:spacing w:line="276" w:lineRule="auto"/>
        <w:ind w:right="-806" w:firstLine="1440"/>
        <w:jc w:val="both"/>
        <w:rPr>
          <w:rFonts w:ascii="Arial" w:hAnsi="Arial"/>
          <w:sz w:val="24"/>
          <w:szCs w:val="24"/>
          <w:lang w:val="it-IT"/>
        </w:rPr>
      </w:pPr>
    </w:p>
    <w:p w:rsidR="00DF09CB" w:rsidRDefault="00DF09CB" w:rsidP="00DF09CB">
      <w:pPr>
        <w:tabs>
          <w:tab w:val="left" w:pos="1725"/>
          <w:tab w:val="left" w:pos="8339"/>
        </w:tabs>
        <w:spacing w:line="276" w:lineRule="auto"/>
        <w:ind w:right="-806"/>
        <w:jc w:val="both"/>
        <w:rPr>
          <w:rFonts w:ascii="Arial" w:hAnsi="Arial"/>
          <w:b/>
          <w:sz w:val="24"/>
          <w:szCs w:val="24"/>
        </w:rPr>
      </w:pPr>
      <w:r w:rsidRPr="00C81B3E">
        <w:rPr>
          <w:rFonts w:ascii="Arial" w:hAnsi="Arial"/>
          <w:b/>
          <w:sz w:val="24"/>
          <w:szCs w:val="24"/>
          <w:u w:val="single"/>
        </w:rPr>
        <w:t xml:space="preserve">HCL nr. </w:t>
      </w:r>
      <w:r>
        <w:rPr>
          <w:rFonts w:ascii="Arial" w:hAnsi="Arial"/>
          <w:b/>
          <w:sz w:val="24"/>
          <w:szCs w:val="24"/>
          <w:u w:val="single"/>
        </w:rPr>
        <w:t>99 din 31 mai  2018</w:t>
      </w:r>
      <w:r w:rsidRPr="00C81B3E">
        <w:rPr>
          <w:rFonts w:ascii="Arial" w:hAnsi="Arial"/>
          <w:sz w:val="24"/>
          <w:szCs w:val="24"/>
        </w:rPr>
        <w:t xml:space="preserve"> </w:t>
      </w:r>
      <w:r>
        <w:rPr>
          <w:rFonts w:ascii="Arial" w:hAnsi="Arial"/>
          <w:b/>
          <w:sz w:val="24"/>
          <w:szCs w:val="24"/>
        </w:rPr>
        <w:t>privind completarea Contractului de delegare a gestiunii serviciilor publice de alimentare cu apă și de canalizare nr. 48/2009, conform Actului Adițional nr. 26</w:t>
      </w:r>
      <w:r>
        <w:rPr>
          <w:rFonts w:ascii="Arial" w:hAnsi="Arial"/>
          <w:b/>
          <w:sz w:val="24"/>
          <w:szCs w:val="24"/>
        </w:rPr>
        <w:tab/>
      </w:r>
    </w:p>
    <w:p w:rsidR="00FA4F7B" w:rsidRDefault="00FA4F7B" w:rsidP="00FA4F7B">
      <w:pPr>
        <w:tabs>
          <w:tab w:val="left" w:pos="1440"/>
        </w:tabs>
        <w:spacing w:line="276" w:lineRule="auto"/>
        <w:ind w:right="-806" w:firstLine="1440"/>
        <w:jc w:val="both"/>
        <w:rPr>
          <w:rFonts w:ascii="Arial" w:hAnsi="Arial"/>
          <w:sz w:val="24"/>
          <w:szCs w:val="24"/>
          <w:lang w:val="it-IT"/>
        </w:rPr>
      </w:pPr>
      <w:r w:rsidRPr="00721EF7">
        <w:rPr>
          <w:rFonts w:ascii="Arial" w:hAnsi="Arial"/>
          <w:iCs/>
          <w:sz w:val="24"/>
          <w:szCs w:val="24"/>
          <w:lang w:val="pt-BR"/>
        </w:rPr>
        <w:t>-</w:t>
      </w:r>
      <w:r>
        <w:rPr>
          <w:rFonts w:ascii="Arial" w:hAnsi="Arial"/>
          <w:b/>
          <w:iCs/>
          <w:sz w:val="24"/>
          <w:szCs w:val="24"/>
          <w:lang w:val="pt-BR"/>
        </w:rPr>
        <w:t xml:space="preserve"> </w:t>
      </w:r>
      <w:r w:rsidRPr="00DF09CB">
        <w:rPr>
          <w:rFonts w:ascii="Arial" w:hAnsi="Arial"/>
          <w:sz w:val="24"/>
          <w:szCs w:val="24"/>
          <w:lang w:val="it-IT"/>
        </w:rPr>
        <w:t xml:space="preserve">a fost adoptată cu </w:t>
      </w:r>
      <w:r>
        <w:rPr>
          <w:rFonts w:ascii="Arial" w:hAnsi="Arial"/>
          <w:sz w:val="24"/>
          <w:szCs w:val="24"/>
          <w:lang w:val="it-IT"/>
        </w:rPr>
        <w:t>11</w:t>
      </w:r>
      <w:r w:rsidRPr="00DF09CB">
        <w:rPr>
          <w:rFonts w:ascii="Arial" w:hAnsi="Arial"/>
          <w:sz w:val="24"/>
          <w:szCs w:val="24"/>
          <w:lang w:val="it-IT"/>
        </w:rPr>
        <w:t xml:space="preserve"> voturi pentru</w:t>
      </w:r>
    </w:p>
    <w:p w:rsidR="00FA4F7B" w:rsidRDefault="00FA4F7B" w:rsidP="00FA4F7B">
      <w:pPr>
        <w:tabs>
          <w:tab w:val="left" w:pos="1440"/>
        </w:tabs>
        <w:spacing w:line="276" w:lineRule="auto"/>
        <w:ind w:right="-806" w:firstLine="1440"/>
        <w:jc w:val="both"/>
        <w:rPr>
          <w:rFonts w:ascii="Arial" w:hAnsi="Arial"/>
          <w:sz w:val="24"/>
          <w:szCs w:val="24"/>
          <w:lang w:val="it-IT"/>
        </w:rPr>
      </w:pPr>
      <w:r>
        <w:rPr>
          <w:rFonts w:ascii="Arial" w:hAnsi="Arial"/>
          <w:sz w:val="24"/>
          <w:szCs w:val="24"/>
          <w:lang w:val="it-IT"/>
        </w:rPr>
        <w:t>- 7 abțineri</w:t>
      </w:r>
    </w:p>
    <w:p w:rsidR="00FA4F7B" w:rsidRDefault="00FA4F7B" w:rsidP="00FA4F7B">
      <w:pPr>
        <w:tabs>
          <w:tab w:val="left" w:pos="1440"/>
        </w:tabs>
        <w:spacing w:line="276" w:lineRule="auto"/>
        <w:ind w:right="-806" w:firstLine="1440"/>
        <w:jc w:val="both"/>
        <w:rPr>
          <w:rFonts w:ascii="Arial" w:hAnsi="Arial"/>
          <w:sz w:val="24"/>
          <w:szCs w:val="24"/>
          <w:lang w:val="it-IT"/>
        </w:rPr>
      </w:pPr>
      <w:r>
        <w:rPr>
          <w:rFonts w:ascii="Arial" w:hAnsi="Arial"/>
          <w:sz w:val="24"/>
          <w:szCs w:val="24"/>
          <w:lang w:val="it-IT"/>
        </w:rPr>
        <w:t>- 1 vot împotrivă</w:t>
      </w:r>
    </w:p>
    <w:p w:rsidR="00DF09CB" w:rsidRDefault="00DF09CB" w:rsidP="00DF09CB">
      <w:pPr>
        <w:tabs>
          <w:tab w:val="left" w:pos="1440"/>
          <w:tab w:val="left" w:pos="1725"/>
          <w:tab w:val="left" w:pos="8339"/>
        </w:tabs>
        <w:spacing w:line="276" w:lineRule="auto"/>
        <w:ind w:right="-806" w:firstLine="1440"/>
        <w:jc w:val="both"/>
        <w:rPr>
          <w:rFonts w:ascii="Arial" w:hAnsi="Arial"/>
          <w:sz w:val="24"/>
          <w:szCs w:val="24"/>
          <w:lang w:val="it-IT"/>
        </w:rPr>
      </w:pPr>
    </w:p>
    <w:p w:rsidR="00FA4F7B" w:rsidRDefault="00DF09CB" w:rsidP="00FA4F7B">
      <w:pPr>
        <w:tabs>
          <w:tab w:val="left" w:pos="1323"/>
        </w:tabs>
        <w:ind w:right="-806"/>
        <w:jc w:val="both"/>
        <w:rPr>
          <w:rFonts w:ascii="Arial" w:hAnsi="Arial"/>
          <w:b/>
          <w:sz w:val="24"/>
          <w:szCs w:val="24"/>
        </w:rPr>
      </w:pPr>
      <w:r w:rsidRPr="00C81B3E">
        <w:rPr>
          <w:rFonts w:ascii="Arial" w:hAnsi="Arial"/>
          <w:b/>
          <w:sz w:val="24"/>
          <w:szCs w:val="24"/>
          <w:u w:val="single"/>
        </w:rPr>
        <w:t xml:space="preserve">HCL nr. </w:t>
      </w:r>
      <w:r>
        <w:rPr>
          <w:rFonts w:ascii="Arial" w:hAnsi="Arial"/>
          <w:b/>
          <w:sz w:val="24"/>
          <w:szCs w:val="24"/>
          <w:u w:val="single"/>
        </w:rPr>
        <w:t>100 din 31 mai  2018</w:t>
      </w:r>
      <w:r w:rsidRPr="00C81B3E">
        <w:rPr>
          <w:rFonts w:ascii="Arial" w:hAnsi="Arial"/>
          <w:sz w:val="24"/>
          <w:szCs w:val="24"/>
        </w:rPr>
        <w:t xml:space="preserve"> </w:t>
      </w:r>
      <w:r w:rsidR="00FA4F7B">
        <w:rPr>
          <w:rFonts w:ascii="Arial" w:hAnsi="Arial"/>
          <w:b/>
          <w:sz w:val="24"/>
          <w:szCs w:val="24"/>
        </w:rPr>
        <w:t>privind alegerea președintelui de ședință pentru perioada iunie – august 2018</w:t>
      </w:r>
    </w:p>
    <w:p w:rsidR="00DF09CB" w:rsidRDefault="00FA4F7B" w:rsidP="00FA4F7B">
      <w:pPr>
        <w:tabs>
          <w:tab w:val="left" w:pos="1323"/>
        </w:tabs>
        <w:ind w:right="-806"/>
        <w:jc w:val="both"/>
        <w:rPr>
          <w:rFonts w:ascii="Arial" w:hAnsi="Arial"/>
          <w:sz w:val="24"/>
          <w:szCs w:val="24"/>
          <w:lang w:val="it-IT"/>
        </w:rPr>
      </w:pPr>
      <w:r w:rsidRPr="00E5628C">
        <w:rPr>
          <w:rFonts w:ascii="Arial" w:hAnsi="Arial"/>
          <w:i/>
          <w:sz w:val="24"/>
          <w:szCs w:val="24"/>
        </w:rPr>
        <w:t xml:space="preserve">     </w:t>
      </w:r>
      <w:r>
        <w:rPr>
          <w:rFonts w:ascii="Arial" w:hAnsi="Arial"/>
          <w:i/>
          <w:sz w:val="24"/>
          <w:szCs w:val="24"/>
        </w:rPr>
        <w:tab/>
      </w:r>
      <w:r w:rsidR="00DF09CB" w:rsidRPr="00721EF7">
        <w:rPr>
          <w:rFonts w:ascii="Arial" w:hAnsi="Arial"/>
          <w:iCs/>
          <w:sz w:val="24"/>
          <w:szCs w:val="24"/>
          <w:lang w:val="pt-BR"/>
        </w:rPr>
        <w:t>-</w:t>
      </w:r>
      <w:r w:rsidR="00DF09CB">
        <w:rPr>
          <w:rFonts w:ascii="Arial" w:hAnsi="Arial"/>
          <w:b/>
          <w:iCs/>
          <w:sz w:val="24"/>
          <w:szCs w:val="24"/>
          <w:lang w:val="pt-BR"/>
        </w:rPr>
        <w:t xml:space="preserve"> </w:t>
      </w:r>
      <w:r w:rsidR="00DF09CB" w:rsidRPr="00DF09CB">
        <w:rPr>
          <w:rFonts w:ascii="Arial" w:hAnsi="Arial"/>
          <w:sz w:val="24"/>
          <w:szCs w:val="24"/>
          <w:lang w:val="it-IT"/>
        </w:rPr>
        <w:t xml:space="preserve">a fost adoptată cu </w:t>
      </w:r>
      <w:r w:rsidR="00721EF7">
        <w:rPr>
          <w:rFonts w:ascii="Arial" w:hAnsi="Arial"/>
          <w:sz w:val="24"/>
          <w:szCs w:val="24"/>
          <w:lang w:val="it-IT"/>
        </w:rPr>
        <w:t>11</w:t>
      </w:r>
      <w:r w:rsidR="00DF09CB" w:rsidRPr="00DF09CB">
        <w:rPr>
          <w:rFonts w:ascii="Arial" w:hAnsi="Arial"/>
          <w:sz w:val="24"/>
          <w:szCs w:val="24"/>
          <w:lang w:val="it-IT"/>
        </w:rPr>
        <w:t xml:space="preserve"> voturi pentru</w:t>
      </w:r>
    </w:p>
    <w:p w:rsidR="00721EF7" w:rsidRDefault="00721EF7" w:rsidP="00FA4F7B">
      <w:pPr>
        <w:tabs>
          <w:tab w:val="left" w:pos="1323"/>
        </w:tabs>
        <w:ind w:right="-806"/>
        <w:jc w:val="both"/>
        <w:rPr>
          <w:rFonts w:ascii="Arial" w:hAnsi="Arial"/>
          <w:sz w:val="24"/>
          <w:szCs w:val="24"/>
          <w:lang w:val="it-IT"/>
        </w:rPr>
      </w:pPr>
      <w:r>
        <w:rPr>
          <w:rFonts w:ascii="Arial" w:hAnsi="Arial"/>
          <w:sz w:val="24"/>
          <w:szCs w:val="24"/>
          <w:lang w:val="it-IT"/>
        </w:rPr>
        <w:t xml:space="preserve">                    - 8 abțineri</w:t>
      </w:r>
    </w:p>
    <w:p w:rsidR="00721EF7" w:rsidRDefault="00721EF7" w:rsidP="00FA4F7B">
      <w:pPr>
        <w:tabs>
          <w:tab w:val="left" w:pos="1323"/>
        </w:tabs>
        <w:ind w:right="-806"/>
        <w:jc w:val="both"/>
        <w:rPr>
          <w:rFonts w:ascii="Arial" w:hAnsi="Arial"/>
          <w:sz w:val="24"/>
          <w:szCs w:val="24"/>
          <w:lang w:val="it-IT"/>
        </w:rPr>
      </w:pPr>
    </w:p>
    <w:p w:rsidR="00DF09CB" w:rsidRDefault="00721EF7" w:rsidP="00DF09CB">
      <w:pPr>
        <w:tabs>
          <w:tab w:val="left" w:pos="1440"/>
          <w:tab w:val="left" w:pos="1725"/>
          <w:tab w:val="left" w:pos="8339"/>
        </w:tabs>
        <w:spacing w:line="276" w:lineRule="auto"/>
        <w:ind w:right="-806" w:firstLine="1440"/>
        <w:jc w:val="both"/>
        <w:rPr>
          <w:rFonts w:ascii="Arial" w:hAnsi="Arial"/>
          <w:sz w:val="24"/>
          <w:szCs w:val="24"/>
          <w:lang w:val="it-IT"/>
        </w:rPr>
      </w:pPr>
      <w:r>
        <w:rPr>
          <w:rFonts w:ascii="Arial" w:hAnsi="Arial"/>
          <w:sz w:val="24"/>
          <w:szCs w:val="24"/>
          <w:lang w:val="it-IT"/>
        </w:rPr>
        <w:t>Proiectele de hotărâre cu nr. 8, 9, 10 și 11 de pe ordinea de zi au fost amânate.</w:t>
      </w:r>
    </w:p>
    <w:p w:rsidR="00721EF7" w:rsidRDefault="00721EF7" w:rsidP="00DF09CB">
      <w:pPr>
        <w:tabs>
          <w:tab w:val="left" w:pos="1440"/>
          <w:tab w:val="left" w:pos="1725"/>
          <w:tab w:val="left" w:pos="8339"/>
        </w:tabs>
        <w:spacing w:line="276" w:lineRule="auto"/>
        <w:ind w:right="-806" w:firstLine="1440"/>
        <w:jc w:val="both"/>
        <w:rPr>
          <w:rFonts w:ascii="Arial" w:hAnsi="Arial"/>
          <w:sz w:val="24"/>
          <w:szCs w:val="24"/>
          <w:lang w:val="it-IT"/>
        </w:rPr>
      </w:pPr>
    </w:p>
    <w:p w:rsidR="000A45F4" w:rsidRDefault="005F07CA" w:rsidP="00DF0122">
      <w:pPr>
        <w:pStyle w:val="ListParagraph"/>
        <w:ind w:left="0" w:right="-810" w:firstLine="1440"/>
        <w:jc w:val="both"/>
        <w:rPr>
          <w:rFonts w:ascii="Arial" w:hAnsi="Arial"/>
          <w:sz w:val="24"/>
          <w:szCs w:val="24"/>
          <w:lang w:val="it-IT"/>
        </w:rPr>
      </w:pPr>
      <w:r>
        <w:rPr>
          <w:rFonts w:ascii="Arial" w:hAnsi="Arial"/>
          <w:sz w:val="24"/>
          <w:szCs w:val="24"/>
          <w:lang w:val="it-IT"/>
        </w:rPr>
        <w:lastRenderedPageBreak/>
        <w:t xml:space="preserve">Au adresat </w:t>
      </w:r>
      <w:r w:rsidR="00940957">
        <w:rPr>
          <w:rFonts w:ascii="Arial" w:hAnsi="Arial"/>
          <w:sz w:val="24"/>
          <w:szCs w:val="24"/>
          <w:lang w:val="it-IT"/>
        </w:rPr>
        <w:t xml:space="preserve">interpelări </w:t>
      </w:r>
      <w:r w:rsidR="00553277">
        <w:rPr>
          <w:rFonts w:ascii="Arial" w:hAnsi="Arial"/>
          <w:sz w:val="24"/>
          <w:szCs w:val="24"/>
          <w:lang w:val="it-IT"/>
        </w:rPr>
        <w:t xml:space="preserve"> </w:t>
      </w:r>
      <w:r w:rsidR="00E174C7">
        <w:rPr>
          <w:rFonts w:ascii="Arial" w:hAnsi="Arial"/>
          <w:sz w:val="24"/>
          <w:szCs w:val="24"/>
          <w:lang w:val="it-IT"/>
        </w:rPr>
        <w:t xml:space="preserve">domnii consilieri </w:t>
      </w:r>
      <w:r w:rsidR="00721EF7">
        <w:rPr>
          <w:rFonts w:ascii="Arial" w:hAnsi="Arial"/>
          <w:sz w:val="24"/>
          <w:szCs w:val="24"/>
          <w:lang w:val="it-IT"/>
        </w:rPr>
        <w:t xml:space="preserve">Bodoașcă Mihai-Claudiu, Dandu Alexandru-Ionuț, </w:t>
      </w:r>
      <w:r w:rsidR="00001BF7">
        <w:rPr>
          <w:rFonts w:ascii="Arial" w:hAnsi="Arial"/>
          <w:sz w:val="24"/>
          <w:szCs w:val="24"/>
          <w:lang w:val="it-IT"/>
        </w:rPr>
        <w:t xml:space="preserve">Pintilie Marius-Nicolae, </w:t>
      </w:r>
      <w:r w:rsidR="00721EF7">
        <w:rPr>
          <w:rFonts w:ascii="Arial" w:hAnsi="Arial"/>
          <w:sz w:val="24"/>
          <w:szCs w:val="24"/>
          <w:lang w:val="it-IT"/>
        </w:rPr>
        <w:t xml:space="preserve">Olariu Costel-Sorin, Conache Eduard-Cătălin, Toma Andrei-Codrin, </w:t>
      </w:r>
      <w:r w:rsidR="00001BF7">
        <w:rPr>
          <w:rFonts w:ascii="Arial" w:hAnsi="Arial"/>
          <w:sz w:val="24"/>
          <w:szCs w:val="24"/>
          <w:lang w:val="it-IT"/>
        </w:rPr>
        <w:t xml:space="preserve"> </w:t>
      </w:r>
      <w:r w:rsidR="00E174C7">
        <w:rPr>
          <w:rFonts w:ascii="Arial" w:hAnsi="Arial"/>
          <w:sz w:val="24"/>
          <w:szCs w:val="24"/>
          <w:lang w:val="it-IT"/>
        </w:rPr>
        <w:t xml:space="preserve"> </w:t>
      </w:r>
      <w:r w:rsidR="00001BF7">
        <w:rPr>
          <w:rFonts w:ascii="Arial" w:hAnsi="Arial"/>
          <w:sz w:val="24"/>
          <w:szCs w:val="24"/>
          <w:lang w:val="it-IT"/>
        </w:rPr>
        <w:t>Avrămiuc Vasile</w:t>
      </w:r>
      <w:r w:rsidR="00E174C7">
        <w:rPr>
          <w:rFonts w:ascii="Arial" w:hAnsi="Arial"/>
          <w:sz w:val="24"/>
          <w:szCs w:val="24"/>
          <w:lang w:val="it-IT"/>
        </w:rPr>
        <w:t>,</w:t>
      </w:r>
      <w:r w:rsidR="000A45F4">
        <w:rPr>
          <w:rFonts w:ascii="Arial" w:hAnsi="Arial"/>
          <w:sz w:val="24"/>
          <w:szCs w:val="24"/>
          <w:lang w:val="it-IT"/>
        </w:rPr>
        <w:t xml:space="preserve"> </w:t>
      </w:r>
      <w:r w:rsidR="00E174C7">
        <w:rPr>
          <w:rFonts w:ascii="Arial" w:hAnsi="Arial"/>
          <w:sz w:val="24"/>
          <w:szCs w:val="24"/>
          <w:lang w:val="it-IT"/>
        </w:rPr>
        <w:t xml:space="preserve"> </w:t>
      </w:r>
      <w:r w:rsidR="00721EF7">
        <w:rPr>
          <w:rFonts w:ascii="Arial" w:hAnsi="Arial"/>
          <w:sz w:val="24"/>
          <w:szCs w:val="24"/>
          <w:lang w:val="it-IT"/>
        </w:rPr>
        <w:t>Bejenariu Ovidiu.</w:t>
      </w:r>
    </w:p>
    <w:p w:rsidR="00E174C7" w:rsidRPr="005F07CA" w:rsidRDefault="00E174C7" w:rsidP="00DF0122">
      <w:pPr>
        <w:pStyle w:val="ListParagraph"/>
        <w:ind w:left="0" w:right="-810" w:firstLine="1440"/>
        <w:jc w:val="both"/>
        <w:rPr>
          <w:rFonts w:ascii="Arial" w:hAnsi="Arial"/>
          <w:sz w:val="24"/>
          <w:szCs w:val="24"/>
          <w:lang w:val="it-IT"/>
        </w:rPr>
      </w:pPr>
    </w:p>
    <w:p w:rsidR="00F11B75" w:rsidRPr="007643A4" w:rsidRDefault="00F11B75" w:rsidP="00DF0122">
      <w:pPr>
        <w:ind w:right="-810" w:firstLine="1440"/>
        <w:jc w:val="both"/>
        <w:rPr>
          <w:rFonts w:ascii="Arial" w:hAnsi="Arial"/>
          <w:sz w:val="24"/>
          <w:szCs w:val="24"/>
        </w:rPr>
      </w:pPr>
      <w:r w:rsidRPr="007643A4">
        <w:rPr>
          <w:rFonts w:ascii="Arial" w:hAnsi="Arial"/>
          <w:sz w:val="24"/>
          <w:szCs w:val="24"/>
        </w:rPr>
        <w:t>Ședința</w:t>
      </w:r>
      <w:r w:rsidR="00F11BE2" w:rsidRPr="007643A4">
        <w:rPr>
          <w:rFonts w:ascii="Arial" w:hAnsi="Arial"/>
          <w:sz w:val="24"/>
          <w:szCs w:val="24"/>
        </w:rPr>
        <w:t xml:space="preserve"> ordinară se încheie la ora </w:t>
      </w:r>
      <w:r w:rsidR="00721EF7">
        <w:rPr>
          <w:rFonts w:ascii="Arial" w:hAnsi="Arial"/>
          <w:sz w:val="24"/>
          <w:szCs w:val="24"/>
        </w:rPr>
        <w:t>11,04.</w:t>
      </w:r>
    </w:p>
    <w:p w:rsidR="00DE230E" w:rsidRPr="007643A4" w:rsidRDefault="00DE230E" w:rsidP="00DF0122">
      <w:pPr>
        <w:ind w:right="-810" w:firstLine="1440"/>
        <w:jc w:val="both"/>
        <w:rPr>
          <w:rFonts w:ascii="Arial" w:hAnsi="Arial"/>
          <w:sz w:val="24"/>
          <w:szCs w:val="24"/>
        </w:rPr>
      </w:pPr>
    </w:p>
    <w:p w:rsidR="00F11B75" w:rsidRPr="007643A4" w:rsidRDefault="00F11B75" w:rsidP="00022C10">
      <w:pPr>
        <w:ind w:right="-720" w:firstLine="1440"/>
        <w:jc w:val="both"/>
        <w:rPr>
          <w:rFonts w:ascii="Arial" w:hAnsi="Arial"/>
          <w:sz w:val="24"/>
          <w:szCs w:val="24"/>
        </w:rPr>
      </w:pPr>
      <w:r w:rsidRPr="007643A4">
        <w:rPr>
          <w:rFonts w:ascii="Arial" w:hAnsi="Arial"/>
          <w:sz w:val="24"/>
          <w:szCs w:val="24"/>
        </w:rPr>
        <w:t xml:space="preserve">În conformitate cu dipozițiile art.10 din Legea nr. 52/2003 privind transparența decizională în administrația publică, minuta se va publica la sediul </w:t>
      </w:r>
      <w:r w:rsidR="004B5F2D" w:rsidRPr="007643A4">
        <w:rPr>
          <w:rFonts w:ascii="Arial" w:hAnsi="Arial"/>
          <w:sz w:val="24"/>
          <w:szCs w:val="24"/>
        </w:rPr>
        <w:t>Consiliului Local al</w:t>
      </w:r>
      <w:r w:rsidRPr="007643A4">
        <w:rPr>
          <w:rFonts w:ascii="Arial" w:hAnsi="Arial"/>
          <w:sz w:val="24"/>
          <w:szCs w:val="24"/>
        </w:rPr>
        <w:t xml:space="preserve"> Municipiului Pașcani și pe site-ul propriu.</w:t>
      </w:r>
    </w:p>
    <w:p w:rsidR="00777361" w:rsidRDefault="00777361" w:rsidP="005169B6">
      <w:pPr>
        <w:ind w:right="-720"/>
        <w:jc w:val="both"/>
        <w:rPr>
          <w:sz w:val="24"/>
          <w:szCs w:val="24"/>
        </w:rPr>
      </w:pPr>
    </w:p>
    <w:p w:rsidR="000A45F4" w:rsidRPr="007643A4" w:rsidRDefault="000A45F4" w:rsidP="005169B6">
      <w:pPr>
        <w:ind w:right="-720"/>
        <w:jc w:val="both"/>
        <w:rPr>
          <w:sz w:val="24"/>
          <w:szCs w:val="24"/>
        </w:rPr>
      </w:pPr>
    </w:p>
    <w:p w:rsidR="00F11B75" w:rsidRPr="007643A4" w:rsidRDefault="00F11B75" w:rsidP="005169B6">
      <w:pPr>
        <w:ind w:right="-720"/>
        <w:jc w:val="center"/>
        <w:rPr>
          <w:rFonts w:ascii="Arial" w:hAnsi="Arial"/>
          <w:b/>
          <w:sz w:val="24"/>
          <w:szCs w:val="24"/>
        </w:rPr>
      </w:pPr>
      <w:r w:rsidRPr="007643A4">
        <w:rPr>
          <w:rFonts w:ascii="Arial" w:hAnsi="Arial"/>
          <w:b/>
          <w:sz w:val="24"/>
          <w:szCs w:val="24"/>
        </w:rPr>
        <w:t>SECRETARUL MUNICIPIULUI PAȘCANI,</w:t>
      </w:r>
    </w:p>
    <w:p w:rsidR="00777361" w:rsidRPr="008438A9" w:rsidRDefault="00F95212" w:rsidP="008438A9">
      <w:pPr>
        <w:ind w:right="-720"/>
        <w:jc w:val="center"/>
        <w:rPr>
          <w:rFonts w:ascii="Arial" w:hAnsi="Arial"/>
          <w:b/>
          <w:sz w:val="24"/>
          <w:szCs w:val="24"/>
        </w:rPr>
      </w:pPr>
      <w:r w:rsidRPr="007643A4">
        <w:rPr>
          <w:rFonts w:ascii="Arial" w:hAnsi="Arial"/>
          <w:b/>
          <w:sz w:val="24"/>
          <w:szCs w:val="24"/>
        </w:rPr>
        <w:t>c</w:t>
      </w:r>
      <w:r w:rsidR="00F11B75" w:rsidRPr="007643A4">
        <w:rPr>
          <w:rFonts w:ascii="Arial" w:hAnsi="Arial"/>
          <w:b/>
          <w:sz w:val="24"/>
          <w:szCs w:val="24"/>
        </w:rPr>
        <w:t xml:space="preserve">onsilier </w:t>
      </w:r>
      <w:r w:rsidRPr="007643A4">
        <w:rPr>
          <w:rFonts w:ascii="Arial" w:hAnsi="Arial"/>
          <w:b/>
          <w:sz w:val="24"/>
          <w:szCs w:val="24"/>
        </w:rPr>
        <w:t>j</w:t>
      </w:r>
      <w:r w:rsidR="00F11B75" w:rsidRPr="007643A4">
        <w:rPr>
          <w:rFonts w:ascii="Arial" w:hAnsi="Arial"/>
          <w:b/>
          <w:sz w:val="24"/>
          <w:szCs w:val="24"/>
        </w:rPr>
        <w:t>uridic Jitaru Irina</w:t>
      </w:r>
    </w:p>
    <w:p w:rsidR="00F11B75" w:rsidRPr="005169B6" w:rsidRDefault="009A741A" w:rsidP="004C7AA7">
      <w:pPr>
        <w:tabs>
          <w:tab w:val="left" w:pos="7375"/>
        </w:tabs>
        <w:ind w:right="-720"/>
        <w:jc w:val="both"/>
        <w:rPr>
          <w:rFonts w:ascii="Arial" w:hAnsi="Arial"/>
          <w:sz w:val="24"/>
          <w:szCs w:val="24"/>
        </w:rPr>
      </w:pPr>
      <w:r>
        <w:rPr>
          <w:rFonts w:ascii="Arial" w:hAnsi="Arial"/>
          <w:sz w:val="24"/>
          <w:szCs w:val="24"/>
        </w:rPr>
        <w:t xml:space="preserve">        </w:t>
      </w:r>
    </w:p>
    <w:sectPr w:rsidR="00F11B75" w:rsidRPr="005169B6" w:rsidSect="00553277">
      <w:footerReference w:type="default" r:id="rId8"/>
      <w:pgSz w:w="12240" w:h="15840"/>
      <w:pgMar w:top="1440" w:right="1440" w:bottom="1440" w:left="1526"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4973" w:rsidRDefault="00FD4973" w:rsidP="003C0B9C">
      <w:r>
        <w:separator/>
      </w:r>
    </w:p>
  </w:endnote>
  <w:endnote w:type="continuationSeparator" w:id="0">
    <w:p w:rsidR="00FD4973" w:rsidRDefault="00FD4973" w:rsidP="003C0B9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imes-Bold">
    <w:altName w:val="Times New Roman"/>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Serv. AL</w:t>
    </w:r>
  </w:p>
  <w:p w:rsidR="007D7CEA" w:rsidRPr="00E151A3" w:rsidRDefault="007D7CEA">
    <w:pPr>
      <w:pStyle w:val="Footer"/>
      <w:pBdr>
        <w:top w:val="thinThickSmallGap" w:sz="24" w:space="1" w:color="622423" w:themeColor="accent2" w:themeShade="7F"/>
      </w:pBdr>
      <w:rPr>
        <w:rFonts w:ascii="Arial" w:hAnsi="Arial"/>
        <w:sz w:val="20"/>
        <w:szCs w:val="20"/>
        <w:vertAlign w:val="superscript"/>
      </w:rPr>
    </w:pPr>
    <w:r w:rsidRPr="00E151A3">
      <w:rPr>
        <w:rFonts w:ascii="Arial" w:hAnsi="Arial"/>
        <w:sz w:val="20"/>
        <w:szCs w:val="20"/>
        <w:vertAlign w:val="superscript"/>
      </w:rPr>
      <w:t>Tehnored.: Novac E.R.</w:t>
    </w:r>
    <w:r w:rsidRPr="00E151A3">
      <w:rPr>
        <w:rFonts w:ascii="Arial" w:hAnsi="Arial"/>
        <w:sz w:val="20"/>
        <w:szCs w:val="20"/>
        <w:vertAlign w:val="superscript"/>
      </w:rPr>
      <w:ptab w:relativeTo="margin" w:alignment="right" w:leader="none"/>
    </w:r>
    <w:r w:rsidRPr="00E151A3">
      <w:rPr>
        <w:rFonts w:ascii="Arial" w:hAnsi="Arial"/>
        <w:sz w:val="20"/>
        <w:szCs w:val="20"/>
        <w:vertAlign w:val="superscript"/>
      </w:rPr>
      <w:t xml:space="preserve">Page </w:t>
    </w:r>
    <w:r w:rsidR="00D768E9" w:rsidRPr="00E151A3">
      <w:rPr>
        <w:rFonts w:ascii="Arial" w:hAnsi="Arial"/>
        <w:sz w:val="20"/>
        <w:szCs w:val="20"/>
        <w:vertAlign w:val="superscript"/>
      </w:rPr>
      <w:fldChar w:fldCharType="begin"/>
    </w:r>
    <w:r w:rsidRPr="00E151A3">
      <w:rPr>
        <w:rFonts w:ascii="Arial" w:hAnsi="Arial"/>
        <w:sz w:val="20"/>
        <w:szCs w:val="20"/>
        <w:vertAlign w:val="superscript"/>
      </w:rPr>
      <w:instrText xml:space="preserve"> PAGE   \* MERGEFORMAT </w:instrText>
    </w:r>
    <w:r w:rsidR="00D768E9" w:rsidRPr="00E151A3">
      <w:rPr>
        <w:rFonts w:ascii="Arial" w:hAnsi="Arial"/>
        <w:sz w:val="20"/>
        <w:szCs w:val="20"/>
        <w:vertAlign w:val="superscript"/>
      </w:rPr>
      <w:fldChar w:fldCharType="separate"/>
    </w:r>
    <w:r w:rsidR="00080D54">
      <w:rPr>
        <w:rFonts w:ascii="Arial" w:hAnsi="Arial"/>
        <w:noProof/>
        <w:sz w:val="20"/>
        <w:szCs w:val="20"/>
        <w:vertAlign w:val="superscript"/>
      </w:rPr>
      <w:t>6</w:t>
    </w:r>
    <w:r w:rsidR="00D768E9" w:rsidRPr="00E151A3">
      <w:rPr>
        <w:rFonts w:ascii="Arial" w:hAnsi="Arial"/>
        <w:sz w:val="20"/>
        <w:szCs w:val="20"/>
        <w:vertAlign w:val="superscript"/>
      </w:rPr>
      <w:fldChar w:fldCharType="end"/>
    </w:r>
  </w:p>
  <w:p w:rsidR="00F95212" w:rsidRPr="00E151A3" w:rsidRDefault="007D7CEA">
    <w:pPr>
      <w:pStyle w:val="Footer"/>
      <w:rPr>
        <w:rFonts w:ascii="Arial" w:hAnsi="Arial"/>
        <w:sz w:val="20"/>
        <w:szCs w:val="20"/>
        <w:vertAlign w:val="superscript"/>
      </w:rPr>
    </w:pPr>
    <w:r w:rsidRPr="00E151A3">
      <w:rPr>
        <w:rFonts w:ascii="Arial" w:hAnsi="Arial"/>
        <w:sz w:val="20"/>
        <w:szCs w:val="20"/>
        <w:vertAlign w:val="superscript"/>
      </w:rPr>
      <w:t>Nr. ex.: 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4973" w:rsidRDefault="00FD4973" w:rsidP="003C0B9C">
      <w:r>
        <w:separator/>
      </w:r>
    </w:p>
  </w:footnote>
  <w:footnote w:type="continuationSeparator" w:id="0">
    <w:p w:rsidR="00FD4973" w:rsidRDefault="00FD4973" w:rsidP="003C0B9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D123C"/>
    <w:multiLevelType w:val="hybridMultilevel"/>
    <w:tmpl w:val="492A5102"/>
    <w:lvl w:ilvl="0" w:tplc="152A5848">
      <w:start w:val="2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A77A2"/>
    <w:multiLevelType w:val="hybridMultilevel"/>
    <w:tmpl w:val="0C38FDDA"/>
    <w:lvl w:ilvl="0" w:tplc="1C78A366">
      <w:start w:val="16"/>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145F295A"/>
    <w:multiLevelType w:val="hybridMultilevel"/>
    <w:tmpl w:val="A5A426B8"/>
    <w:lvl w:ilvl="0" w:tplc="62061254">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DC2414"/>
    <w:multiLevelType w:val="hybridMultilevel"/>
    <w:tmpl w:val="829278E4"/>
    <w:lvl w:ilvl="0" w:tplc="50428300">
      <w:start w:val="1"/>
      <w:numFmt w:val="decimal"/>
      <w:lvlText w:val="%1."/>
      <w:lvlJc w:val="left"/>
      <w:pPr>
        <w:ind w:left="1260" w:hanging="360"/>
      </w:pPr>
      <w:rPr>
        <w:rFonts w:ascii="Arial" w:hAnsi="Arial" w:cs="Arial" w:hint="default"/>
        <w:b/>
        <w:i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FD51B8"/>
    <w:multiLevelType w:val="hybridMultilevel"/>
    <w:tmpl w:val="0FD2324E"/>
    <w:lvl w:ilvl="0" w:tplc="B0121A66">
      <w:start w:val="1"/>
      <w:numFmt w:val="decimal"/>
      <w:lvlText w:val="%1."/>
      <w:lvlJc w:val="left"/>
      <w:pPr>
        <w:ind w:left="90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585651A"/>
    <w:multiLevelType w:val="hybridMultilevel"/>
    <w:tmpl w:val="F1782AEC"/>
    <w:lvl w:ilvl="0" w:tplc="E7C8AAE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36BE44B7"/>
    <w:multiLevelType w:val="hybridMultilevel"/>
    <w:tmpl w:val="BF18A52A"/>
    <w:lvl w:ilvl="0" w:tplc="3FB09CE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7F319C"/>
    <w:multiLevelType w:val="hybridMultilevel"/>
    <w:tmpl w:val="3CCCA7D6"/>
    <w:lvl w:ilvl="0" w:tplc="F0C08E0E">
      <w:start w:val="5"/>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DB20A85"/>
    <w:multiLevelType w:val="hybridMultilevel"/>
    <w:tmpl w:val="6830902E"/>
    <w:lvl w:ilvl="0" w:tplc="5634868E">
      <w:start w:val="8"/>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1632E97"/>
    <w:multiLevelType w:val="hybridMultilevel"/>
    <w:tmpl w:val="E2BA8290"/>
    <w:lvl w:ilvl="0" w:tplc="4BD808F6">
      <w:start w:val="1"/>
      <w:numFmt w:val="decimal"/>
      <w:lvlText w:val="%1."/>
      <w:lvlJc w:val="left"/>
      <w:pPr>
        <w:ind w:left="630" w:hanging="360"/>
      </w:pPr>
      <w:rPr>
        <w:rFonts w:ascii="Arial" w:hAnsi="Arial" w:cs="Arial" w:hint="default"/>
        <w:b/>
        <w:i w:val="0"/>
        <w:sz w:val="24"/>
        <w:szCs w:val="24"/>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0">
    <w:nsid w:val="5C2D7DC6"/>
    <w:multiLevelType w:val="hybridMultilevel"/>
    <w:tmpl w:val="7144D9EE"/>
    <w:lvl w:ilvl="0" w:tplc="82A2088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C7B2925"/>
    <w:multiLevelType w:val="hybridMultilevel"/>
    <w:tmpl w:val="7C78908C"/>
    <w:lvl w:ilvl="0" w:tplc="CA3E2E6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nsid w:val="5DBA7737"/>
    <w:multiLevelType w:val="hybridMultilevel"/>
    <w:tmpl w:val="7A0226C2"/>
    <w:lvl w:ilvl="0" w:tplc="26C24BC0">
      <w:start w:val="20"/>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nsid w:val="6B1C6EB9"/>
    <w:multiLevelType w:val="hybridMultilevel"/>
    <w:tmpl w:val="9C74BC3A"/>
    <w:lvl w:ilvl="0" w:tplc="547EB926">
      <w:start w:val="14"/>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nsid w:val="70925102"/>
    <w:multiLevelType w:val="hybridMultilevel"/>
    <w:tmpl w:val="E2321D7E"/>
    <w:lvl w:ilvl="0" w:tplc="1286231A">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
  </w:num>
  <w:num w:numId="2">
    <w:abstractNumId w:val="13"/>
  </w:num>
  <w:num w:numId="3">
    <w:abstractNumId w:val="5"/>
  </w:num>
  <w:num w:numId="4">
    <w:abstractNumId w:val="4"/>
  </w:num>
  <w:num w:numId="5">
    <w:abstractNumId w:val="14"/>
  </w:num>
  <w:num w:numId="6">
    <w:abstractNumId w:val="9"/>
  </w:num>
  <w:num w:numId="7">
    <w:abstractNumId w:val="11"/>
  </w:num>
  <w:num w:numId="8">
    <w:abstractNumId w:val="1"/>
  </w:num>
  <w:num w:numId="9">
    <w:abstractNumId w:val="8"/>
  </w:num>
  <w:num w:numId="10">
    <w:abstractNumId w:val="12"/>
  </w:num>
  <w:num w:numId="11">
    <w:abstractNumId w:val="2"/>
  </w:num>
  <w:num w:numId="12">
    <w:abstractNumId w:val="7"/>
  </w:num>
  <w:num w:numId="13">
    <w:abstractNumId w:val="10"/>
  </w:num>
  <w:num w:numId="14">
    <w:abstractNumId w:val="0"/>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512712"/>
    <w:rsid w:val="00001BF7"/>
    <w:rsid w:val="00020DB2"/>
    <w:rsid w:val="00022C10"/>
    <w:rsid w:val="00046459"/>
    <w:rsid w:val="000522D4"/>
    <w:rsid w:val="00062696"/>
    <w:rsid w:val="00080D54"/>
    <w:rsid w:val="0009379D"/>
    <w:rsid w:val="000A45F4"/>
    <w:rsid w:val="000C267E"/>
    <w:rsid w:val="000E6E69"/>
    <w:rsid w:val="000E7832"/>
    <w:rsid w:val="000F3BD1"/>
    <w:rsid w:val="000F3FE5"/>
    <w:rsid w:val="00106C6D"/>
    <w:rsid w:val="00106DC8"/>
    <w:rsid w:val="001250B3"/>
    <w:rsid w:val="00134C8C"/>
    <w:rsid w:val="0014118D"/>
    <w:rsid w:val="00182FBB"/>
    <w:rsid w:val="00183B44"/>
    <w:rsid w:val="001A6825"/>
    <w:rsid w:val="001B765F"/>
    <w:rsid w:val="001C5759"/>
    <w:rsid w:val="002107A5"/>
    <w:rsid w:val="00222B12"/>
    <w:rsid w:val="002372C0"/>
    <w:rsid w:val="00280C83"/>
    <w:rsid w:val="0028238A"/>
    <w:rsid w:val="002832B4"/>
    <w:rsid w:val="00295E9A"/>
    <w:rsid w:val="002A4123"/>
    <w:rsid w:val="002A55AD"/>
    <w:rsid w:val="002B4E2C"/>
    <w:rsid w:val="002C6A00"/>
    <w:rsid w:val="002F2F70"/>
    <w:rsid w:val="002F4432"/>
    <w:rsid w:val="002F5190"/>
    <w:rsid w:val="00305953"/>
    <w:rsid w:val="00324CB8"/>
    <w:rsid w:val="00357756"/>
    <w:rsid w:val="00363136"/>
    <w:rsid w:val="00377A04"/>
    <w:rsid w:val="00393E3D"/>
    <w:rsid w:val="003A518F"/>
    <w:rsid w:val="003B7531"/>
    <w:rsid w:val="003C0B9C"/>
    <w:rsid w:val="003C43A6"/>
    <w:rsid w:val="003C78A6"/>
    <w:rsid w:val="003D2357"/>
    <w:rsid w:val="003F66D4"/>
    <w:rsid w:val="00417B91"/>
    <w:rsid w:val="004212EB"/>
    <w:rsid w:val="0042518F"/>
    <w:rsid w:val="00444720"/>
    <w:rsid w:val="00456996"/>
    <w:rsid w:val="0048264D"/>
    <w:rsid w:val="004B5F2D"/>
    <w:rsid w:val="004C4E67"/>
    <w:rsid w:val="004C7AA7"/>
    <w:rsid w:val="004E282F"/>
    <w:rsid w:val="00507ABD"/>
    <w:rsid w:val="00512712"/>
    <w:rsid w:val="00515045"/>
    <w:rsid w:val="005169B6"/>
    <w:rsid w:val="00551AC5"/>
    <w:rsid w:val="00553277"/>
    <w:rsid w:val="0055503E"/>
    <w:rsid w:val="0055664D"/>
    <w:rsid w:val="00564CDD"/>
    <w:rsid w:val="005653DF"/>
    <w:rsid w:val="00566F1A"/>
    <w:rsid w:val="0057289C"/>
    <w:rsid w:val="00575005"/>
    <w:rsid w:val="005C058E"/>
    <w:rsid w:val="005C2734"/>
    <w:rsid w:val="005C4678"/>
    <w:rsid w:val="005F07CA"/>
    <w:rsid w:val="0062561C"/>
    <w:rsid w:val="00641C86"/>
    <w:rsid w:val="00645AD1"/>
    <w:rsid w:val="00664E23"/>
    <w:rsid w:val="00692424"/>
    <w:rsid w:val="00693908"/>
    <w:rsid w:val="006A1449"/>
    <w:rsid w:val="006C60D4"/>
    <w:rsid w:val="00702A25"/>
    <w:rsid w:val="00721EF7"/>
    <w:rsid w:val="00736253"/>
    <w:rsid w:val="00741C5F"/>
    <w:rsid w:val="00754838"/>
    <w:rsid w:val="00762C61"/>
    <w:rsid w:val="007643A4"/>
    <w:rsid w:val="007664FD"/>
    <w:rsid w:val="007727E1"/>
    <w:rsid w:val="007759AB"/>
    <w:rsid w:val="00777361"/>
    <w:rsid w:val="007A779A"/>
    <w:rsid w:val="007A7A2C"/>
    <w:rsid w:val="007B4F92"/>
    <w:rsid w:val="007C77D0"/>
    <w:rsid w:val="007D7CEA"/>
    <w:rsid w:val="00821604"/>
    <w:rsid w:val="00837A46"/>
    <w:rsid w:val="008438A9"/>
    <w:rsid w:val="00865195"/>
    <w:rsid w:val="008802AA"/>
    <w:rsid w:val="008B6334"/>
    <w:rsid w:val="008B7D87"/>
    <w:rsid w:val="008C4E2C"/>
    <w:rsid w:val="008E4073"/>
    <w:rsid w:val="00903C6C"/>
    <w:rsid w:val="00905DAC"/>
    <w:rsid w:val="0091102D"/>
    <w:rsid w:val="00915B18"/>
    <w:rsid w:val="0091610E"/>
    <w:rsid w:val="0091745E"/>
    <w:rsid w:val="0093014B"/>
    <w:rsid w:val="00940957"/>
    <w:rsid w:val="00946844"/>
    <w:rsid w:val="00952A4C"/>
    <w:rsid w:val="009903DC"/>
    <w:rsid w:val="009A21AC"/>
    <w:rsid w:val="009A674A"/>
    <w:rsid w:val="009A741A"/>
    <w:rsid w:val="009B2996"/>
    <w:rsid w:val="00A509BF"/>
    <w:rsid w:val="00AC0FA1"/>
    <w:rsid w:val="00AD5329"/>
    <w:rsid w:val="00AE55A6"/>
    <w:rsid w:val="00AE640C"/>
    <w:rsid w:val="00B04456"/>
    <w:rsid w:val="00B14480"/>
    <w:rsid w:val="00B14F90"/>
    <w:rsid w:val="00B22A1E"/>
    <w:rsid w:val="00B22DE9"/>
    <w:rsid w:val="00B359BF"/>
    <w:rsid w:val="00B479CA"/>
    <w:rsid w:val="00B54A21"/>
    <w:rsid w:val="00B62397"/>
    <w:rsid w:val="00B655BB"/>
    <w:rsid w:val="00B72C72"/>
    <w:rsid w:val="00B81EAF"/>
    <w:rsid w:val="00BA2DF3"/>
    <w:rsid w:val="00BA3EEE"/>
    <w:rsid w:val="00BD7428"/>
    <w:rsid w:val="00BF1128"/>
    <w:rsid w:val="00C0079A"/>
    <w:rsid w:val="00C25480"/>
    <w:rsid w:val="00C25741"/>
    <w:rsid w:val="00C4427E"/>
    <w:rsid w:val="00C4503E"/>
    <w:rsid w:val="00C45579"/>
    <w:rsid w:val="00C55B8F"/>
    <w:rsid w:val="00C64F9B"/>
    <w:rsid w:val="00C81B3E"/>
    <w:rsid w:val="00C936F1"/>
    <w:rsid w:val="00C94F67"/>
    <w:rsid w:val="00D001E2"/>
    <w:rsid w:val="00D165D5"/>
    <w:rsid w:val="00D507DE"/>
    <w:rsid w:val="00D768E9"/>
    <w:rsid w:val="00D77432"/>
    <w:rsid w:val="00D833B9"/>
    <w:rsid w:val="00D92B55"/>
    <w:rsid w:val="00D96C15"/>
    <w:rsid w:val="00DA0580"/>
    <w:rsid w:val="00DD31A8"/>
    <w:rsid w:val="00DE230E"/>
    <w:rsid w:val="00DE29F0"/>
    <w:rsid w:val="00DF0122"/>
    <w:rsid w:val="00DF09CB"/>
    <w:rsid w:val="00E151A3"/>
    <w:rsid w:val="00E161B9"/>
    <w:rsid w:val="00E174C7"/>
    <w:rsid w:val="00E35764"/>
    <w:rsid w:val="00E367CF"/>
    <w:rsid w:val="00E450E6"/>
    <w:rsid w:val="00E464B8"/>
    <w:rsid w:val="00E77E12"/>
    <w:rsid w:val="00EA0587"/>
    <w:rsid w:val="00EB53C1"/>
    <w:rsid w:val="00EB7FA7"/>
    <w:rsid w:val="00EC7C1A"/>
    <w:rsid w:val="00EF3092"/>
    <w:rsid w:val="00F11B75"/>
    <w:rsid w:val="00F11BE2"/>
    <w:rsid w:val="00F137A8"/>
    <w:rsid w:val="00F4664F"/>
    <w:rsid w:val="00F54ABF"/>
    <w:rsid w:val="00F55D6D"/>
    <w:rsid w:val="00F60D42"/>
    <w:rsid w:val="00F648FA"/>
    <w:rsid w:val="00F70826"/>
    <w:rsid w:val="00F7459F"/>
    <w:rsid w:val="00F81756"/>
    <w:rsid w:val="00F82FA2"/>
    <w:rsid w:val="00F95212"/>
    <w:rsid w:val="00F956D1"/>
    <w:rsid w:val="00FA4F7B"/>
    <w:rsid w:val="00FB32F5"/>
    <w:rsid w:val="00FD4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2712"/>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3C0B9C"/>
    <w:pPr>
      <w:keepNext/>
      <w:spacing w:line="360" w:lineRule="auto"/>
      <w:jc w:val="both"/>
      <w:outlineLvl w:val="0"/>
    </w:pPr>
    <w:rPr>
      <w:rFonts w:eastAsia="Calibri" w:cs="Times New Roman"/>
      <w:bCs w:val="0"/>
      <w:color w:val="auto"/>
      <w:szCs w:val="20"/>
      <w:lang w:val="en-US"/>
    </w:rPr>
  </w:style>
  <w:style w:type="paragraph" w:styleId="Heading2">
    <w:name w:val="heading 2"/>
    <w:basedOn w:val="Normal"/>
    <w:next w:val="Normal"/>
    <w:link w:val="Heading2Char"/>
    <w:unhideWhenUsed/>
    <w:qFormat/>
    <w:rsid w:val="00456996"/>
    <w:pPr>
      <w:keepNext/>
      <w:spacing w:before="240" w:after="60"/>
      <w:outlineLvl w:val="1"/>
    </w:pPr>
    <w:rPr>
      <w:rFonts w:ascii="Cambria" w:hAnsi="Cambria" w:cs="Times New Roman"/>
      <w:b/>
      <w:i/>
      <w:iCs/>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512712"/>
    <w:pPr>
      <w:spacing w:after="0" w:line="240" w:lineRule="auto"/>
    </w:pPr>
  </w:style>
  <w:style w:type="character" w:customStyle="1" w:styleId="Heading1Char">
    <w:name w:val="Heading 1 Char"/>
    <w:basedOn w:val="DefaultParagraphFont"/>
    <w:link w:val="Heading1"/>
    <w:rsid w:val="003C0B9C"/>
    <w:rPr>
      <w:rFonts w:ascii="Times New Roman" w:eastAsia="Calibri" w:hAnsi="Times New Roman" w:cs="Times New Roman"/>
      <w:sz w:val="28"/>
      <w:szCs w:val="20"/>
    </w:rPr>
  </w:style>
  <w:style w:type="paragraph" w:styleId="BodyText">
    <w:name w:val="Body Text"/>
    <w:basedOn w:val="Normal"/>
    <w:link w:val="BodyTextChar"/>
    <w:rsid w:val="003C0B9C"/>
    <w:pPr>
      <w:spacing w:after="120"/>
    </w:pPr>
    <w:rPr>
      <w:rFonts w:eastAsia="Calibri" w:cs="Times New Roman"/>
      <w:bCs w:val="0"/>
      <w:color w:val="auto"/>
      <w:sz w:val="20"/>
      <w:szCs w:val="20"/>
      <w:lang w:val="en-US"/>
    </w:rPr>
  </w:style>
  <w:style w:type="character" w:customStyle="1" w:styleId="BodyTextChar">
    <w:name w:val="Body Text Char"/>
    <w:basedOn w:val="DefaultParagraphFont"/>
    <w:link w:val="BodyText"/>
    <w:rsid w:val="003C0B9C"/>
    <w:rPr>
      <w:rFonts w:ascii="Times New Roman" w:eastAsia="Calibri" w:hAnsi="Times New Roman" w:cs="Times New Roman"/>
      <w:sz w:val="20"/>
      <w:szCs w:val="20"/>
    </w:rPr>
  </w:style>
  <w:style w:type="paragraph" w:styleId="Header">
    <w:name w:val="header"/>
    <w:basedOn w:val="Normal"/>
    <w:link w:val="HeaderChar"/>
    <w:unhideWhenUsed/>
    <w:rsid w:val="003C0B9C"/>
    <w:pPr>
      <w:tabs>
        <w:tab w:val="center" w:pos="4680"/>
        <w:tab w:val="right" w:pos="9360"/>
      </w:tabs>
    </w:pPr>
  </w:style>
  <w:style w:type="character" w:customStyle="1" w:styleId="HeaderChar">
    <w:name w:val="Header Char"/>
    <w:basedOn w:val="DefaultParagraphFont"/>
    <w:link w:val="Header"/>
    <w:rsid w:val="003C0B9C"/>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3C0B9C"/>
    <w:pPr>
      <w:tabs>
        <w:tab w:val="center" w:pos="4680"/>
        <w:tab w:val="right" w:pos="9360"/>
      </w:tabs>
    </w:pPr>
  </w:style>
  <w:style w:type="character" w:customStyle="1" w:styleId="FooterChar">
    <w:name w:val="Footer Char"/>
    <w:basedOn w:val="DefaultParagraphFont"/>
    <w:link w:val="Footer"/>
    <w:uiPriority w:val="99"/>
    <w:rsid w:val="003C0B9C"/>
    <w:rPr>
      <w:rFonts w:ascii="Times New Roman" w:eastAsia="Times New Roman" w:hAnsi="Times New Roman" w:cs="Arial"/>
      <w:bCs/>
      <w:color w:val="000000"/>
      <w:sz w:val="28"/>
      <w:szCs w:val="28"/>
      <w:lang w:val="ro-RO"/>
    </w:rPr>
  </w:style>
  <w:style w:type="paragraph" w:styleId="ListParagraph">
    <w:name w:val="List Paragraph"/>
    <w:basedOn w:val="Normal"/>
    <w:uiPriority w:val="34"/>
    <w:qFormat/>
    <w:rsid w:val="000C267E"/>
    <w:pPr>
      <w:ind w:left="720"/>
      <w:contextualSpacing/>
    </w:pPr>
  </w:style>
  <w:style w:type="character" w:customStyle="1" w:styleId="Heading2Char">
    <w:name w:val="Heading 2 Char"/>
    <w:basedOn w:val="DefaultParagraphFont"/>
    <w:link w:val="Heading2"/>
    <w:rsid w:val="00456996"/>
    <w:rPr>
      <w:rFonts w:ascii="Cambria" w:eastAsia="Times New Roman" w:hAnsi="Cambria" w:cs="Times New Roman"/>
      <w:b/>
      <w:bCs/>
      <w:i/>
      <w:iCs/>
      <w:sz w:val="28"/>
      <w:szCs w:val="28"/>
    </w:rPr>
  </w:style>
  <w:style w:type="character" w:customStyle="1" w:styleId="Bodytext2">
    <w:name w:val="Body text (2)"/>
    <w:basedOn w:val="DefaultParagraphFont"/>
    <w:rsid w:val="00AC0FA1"/>
    <w:rPr>
      <w:rFonts w:ascii="Times New Roman" w:eastAsia="Times New Roman" w:hAnsi="Times New Roman" w:cs="Times New Roman"/>
      <w:b/>
      <w:bCs/>
      <w:i w:val="0"/>
      <w:iCs w:val="0"/>
      <w:smallCaps w:val="0"/>
      <w:strike w:val="0"/>
      <w:color w:val="000000"/>
      <w:spacing w:val="0"/>
      <w:w w:val="100"/>
      <w:position w:val="0"/>
      <w:sz w:val="24"/>
      <w:szCs w:val="24"/>
      <w:u w:val="single"/>
      <w:lang w:val="ro-RO"/>
    </w:rPr>
  </w:style>
  <w:style w:type="paragraph" w:styleId="BalloonText">
    <w:name w:val="Balloon Text"/>
    <w:basedOn w:val="Normal"/>
    <w:link w:val="BalloonTextChar"/>
    <w:uiPriority w:val="99"/>
    <w:semiHidden/>
    <w:unhideWhenUsed/>
    <w:rsid w:val="00F95212"/>
    <w:rPr>
      <w:rFonts w:ascii="Tahoma" w:hAnsi="Tahoma" w:cs="Tahoma"/>
      <w:sz w:val="16"/>
      <w:szCs w:val="16"/>
    </w:rPr>
  </w:style>
  <w:style w:type="character" w:customStyle="1" w:styleId="BalloonTextChar">
    <w:name w:val="Balloon Text Char"/>
    <w:basedOn w:val="DefaultParagraphFont"/>
    <w:link w:val="BalloonText"/>
    <w:uiPriority w:val="99"/>
    <w:semiHidden/>
    <w:rsid w:val="00F95212"/>
    <w:rPr>
      <w:rFonts w:ascii="Tahoma" w:eastAsia="Times New Roman" w:hAnsi="Tahoma" w:cs="Tahoma"/>
      <w:bCs/>
      <w:color w:val="000000"/>
      <w:sz w:val="16"/>
      <w:szCs w:val="16"/>
      <w:lang w:val="ro-RO"/>
    </w:rPr>
  </w:style>
  <w:style w:type="character" w:customStyle="1" w:styleId="Bodytext29">
    <w:name w:val="Body text (29)_"/>
    <w:basedOn w:val="DefaultParagraphFont"/>
    <w:link w:val="Bodytext291"/>
    <w:uiPriority w:val="99"/>
    <w:locked/>
    <w:rsid w:val="00905DAC"/>
    <w:rPr>
      <w:rFonts w:ascii="Bookman Old Style" w:hAnsi="Bookman Old Style" w:cs="Bookman Old Style"/>
      <w:sz w:val="19"/>
      <w:szCs w:val="19"/>
      <w:shd w:val="clear" w:color="auto" w:fill="FFFFFF"/>
    </w:rPr>
  </w:style>
  <w:style w:type="character" w:customStyle="1" w:styleId="Bodytext290">
    <w:name w:val="Body text (29)"/>
    <w:basedOn w:val="Bodytext29"/>
    <w:uiPriority w:val="99"/>
    <w:rsid w:val="00905DAC"/>
  </w:style>
  <w:style w:type="paragraph" w:customStyle="1" w:styleId="Bodytext291">
    <w:name w:val="Body text (29)1"/>
    <w:basedOn w:val="Normal"/>
    <w:link w:val="Bodytext29"/>
    <w:uiPriority w:val="99"/>
    <w:rsid w:val="00905DAC"/>
    <w:pPr>
      <w:widowControl w:val="0"/>
      <w:shd w:val="clear" w:color="auto" w:fill="FFFFFF"/>
      <w:spacing w:before="420" w:after="660" w:line="240" w:lineRule="atLeast"/>
      <w:jc w:val="center"/>
    </w:pPr>
    <w:rPr>
      <w:rFonts w:ascii="Bookman Old Style" w:eastAsiaTheme="minorHAnsi" w:hAnsi="Bookman Old Style" w:cs="Bookman Old Style"/>
      <w:bCs w:val="0"/>
      <w:color w:val="auto"/>
      <w:sz w:val="19"/>
      <w:szCs w:val="19"/>
      <w:lang w:val="en-US"/>
    </w:rPr>
  </w:style>
  <w:style w:type="character" w:styleId="SubtleEmphasis">
    <w:name w:val="Subtle Emphasis"/>
    <w:basedOn w:val="DefaultParagraphFont"/>
    <w:uiPriority w:val="19"/>
    <w:qFormat/>
    <w:rsid w:val="007B4F92"/>
    <w:rPr>
      <w:i/>
      <w:iCs/>
      <w:color w:val="808080" w:themeColor="text1" w:themeTint="7F"/>
    </w:rPr>
  </w:style>
  <w:style w:type="paragraph" w:styleId="Subtitle">
    <w:name w:val="Subtitle"/>
    <w:basedOn w:val="Normal"/>
    <w:next w:val="Normal"/>
    <w:link w:val="SubtitleChar"/>
    <w:qFormat/>
    <w:rsid w:val="008B6334"/>
    <w:pPr>
      <w:spacing w:after="60"/>
      <w:jc w:val="center"/>
      <w:outlineLvl w:val="1"/>
    </w:pPr>
    <w:rPr>
      <w:rFonts w:ascii="Cambria" w:hAnsi="Cambria" w:cs="Times New Roman"/>
      <w:bCs w:val="0"/>
      <w:color w:val="auto"/>
      <w:sz w:val="24"/>
      <w:szCs w:val="24"/>
      <w:lang w:val="en-US"/>
    </w:rPr>
  </w:style>
  <w:style w:type="character" w:customStyle="1" w:styleId="SubtitleChar">
    <w:name w:val="Subtitle Char"/>
    <w:basedOn w:val="DefaultParagraphFont"/>
    <w:link w:val="Subtitle"/>
    <w:rsid w:val="008B6334"/>
    <w:rPr>
      <w:rFonts w:ascii="Cambria" w:eastAsia="Times New Roman" w:hAnsi="Cambria"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64DC41-D219-4B51-A723-A651B0A54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1967</Words>
  <Characters>11218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8</cp:revision>
  <cp:lastPrinted>2018-02-01T09:30:00Z</cp:lastPrinted>
  <dcterms:created xsi:type="dcterms:W3CDTF">2018-06-04T12:51:00Z</dcterms:created>
  <dcterms:modified xsi:type="dcterms:W3CDTF">2018-06-05T05:48:00Z</dcterms:modified>
</cp:coreProperties>
</file>